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F695FF" w14:textId="77777777" w:rsidR="00DB55D6" w:rsidRPr="002D4D4E" w:rsidRDefault="00DB55D6" w:rsidP="00066C76">
      <w:pPr>
        <w:spacing w:after="100" w:afterAutospacing="1" w:line="240" w:lineRule="auto"/>
        <w:contextualSpacing/>
        <w:jc w:val="center"/>
        <w:rPr>
          <w:rFonts w:ascii="Comic Sans MS" w:hAnsi="Comic Sans MS"/>
          <w:b/>
        </w:rPr>
      </w:pPr>
    </w:p>
    <w:p w14:paraId="29E54363" w14:textId="77777777" w:rsidR="00DB55D6" w:rsidRPr="004F2891" w:rsidRDefault="00DB55D6" w:rsidP="00066C76">
      <w:pPr>
        <w:spacing w:after="100" w:afterAutospacing="1" w:line="240" w:lineRule="auto"/>
        <w:contextualSpacing/>
        <w:jc w:val="center"/>
        <w:rPr>
          <w:rFonts w:ascii="Comic Sans MS" w:hAnsi="Comic Sans MS"/>
          <w:b/>
          <w:sz w:val="24"/>
          <w:szCs w:val="24"/>
        </w:rPr>
      </w:pPr>
      <w:r w:rsidRPr="004F2891">
        <w:rPr>
          <w:rFonts w:ascii="Comic Sans MS" w:hAnsi="Comic Sans MS"/>
          <w:b/>
          <w:sz w:val="24"/>
          <w:szCs w:val="24"/>
        </w:rPr>
        <w:t>REGLEMENT INTERIEUR</w:t>
      </w:r>
    </w:p>
    <w:p w14:paraId="5B56E815" w14:textId="77777777" w:rsidR="00DB55D6" w:rsidRPr="004F2891" w:rsidRDefault="00DB55D6" w:rsidP="00066C76">
      <w:pPr>
        <w:spacing w:after="100" w:afterAutospacing="1" w:line="240" w:lineRule="auto"/>
        <w:contextualSpacing/>
        <w:jc w:val="center"/>
        <w:rPr>
          <w:rFonts w:ascii="Comic Sans MS" w:hAnsi="Comic Sans MS"/>
          <w:sz w:val="24"/>
          <w:szCs w:val="24"/>
        </w:rPr>
      </w:pPr>
      <w:r w:rsidRPr="004F2891">
        <w:rPr>
          <w:rFonts w:ascii="Comic Sans MS" w:hAnsi="Comic Sans MS"/>
          <w:b/>
          <w:sz w:val="24"/>
          <w:szCs w:val="24"/>
        </w:rPr>
        <w:t>Accueil périscolaire</w:t>
      </w:r>
      <w:r w:rsidRPr="004F2891">
        <w:rPr>
          <w:rFonts w:ascii="Comic Sans MS" w:hAnsi="Comic Sans MS"/>
          <w:sz w:val="24"/>
          <w:szCs w:val="24"/>
        </w:rPr>
        <w:t xml:space="preserve"> – </w:t>
      </w:r>
      <w:r w:rsidRPr="004F2891">
        <w:rPr>
          <w:rFonts w:ascii="Comic Sans MS" w:hAnsi="Comic Sans MS"/>
          <w:i/>
          <w:sz w:val="24"/>
          <w:szCs w:val="24"/>
        </w:rPr>
        <w:t>Année scolaire 2020/2021</w:t>
      </w:r>
    </w:p>
    <w:p w14:paraId="30125388" w14:textId="77777777" w:rsidR="00DB55D6" w:rsidRDefault="00DB55D6" w:rsidP="00A14A4C">
      <w:pPr>
        <w:pBdr>
          <w:bottom w:val="single" w:sz="4" w:space="1" w:color="auto"/>
        </w:pBdr>
        <w:spacing w:after="100" w:afterAutospacing="1" w:line="240" w:lineRule="auto"/>
        <w:contextualSpacing/>
      </w:pPr>
    </w:p>
    <w:p w14:paraId="4A1B6372" w14:textId="77777777" w:rsidR="00DB55D6" w:rsidRPr="002D4D4E" w:rsidRDefault="00DB55D6" w:rsidP="00066C76">
      <w:pPr>
        <w:pStyle w:val="Paragraphedeliste"/>
        <w:numPr>
          <w:ilvl w:val="0"/>
          <w:numId w:val="1"/>
        </w:numPr>
        <w:spacing w:after="100" w:afterAutospacing="1" w:line="240" w:lineRule="auto"/>
        <w:ind w:left="284" w:firstLine="0"/>
        <w:rPr>
          <w:rFonts w:ascii="Comic Sans MS" w:hAnsi="Comic Sans MS"/>
          <w:b/>
          <w:u w:val="single"/>
        </w:rPr>
      </w:pPr>
      <w:r w:rsidRPr="002D4D4E">
        <w:rPr>
          <w:rFonts w:ascii="Comic Sans MS" w:hAnsi="Comic Sans MS"/>
          <w:b/>
          <w:u w:val="single"/>
        </w:rPr>
        <w:t>ADRESSE</w:t>
      </w:r>
    </w:p>
    <w:p w14:paraId="17C2DA7E" w14:textId="5BC70947" w:rsidR="00DB55D6" w:rsidRPr="002D4D4E" w:rsidRDefault="00DB55D6" w:rsidP="00A823AE">
      <w:pPr>
        <w:spacing w:after="100" w:afterAutospacing="1" w:line="240" w:lineRule="auto"/>
        <w:contextualSpacing/>
        <w:jc w:val="both"/>
        <w:rPr>
          <w:rFonts w:ascii="Comic Sans MS" w:hAnsi="Comic Sans MS"/>
        </w:rPr>
      </w:pPr>
      <w:r w:rsidRPr="002D4D4E">
        <w:rPr>
          <w:rFonts w:ascii="Comic Sans MS" w:hAnsi="Comic Sans MS"/>
        </w:rPr>
        <w:t>L’accueil périscolaire est situé 101 rue de l’école, à l’intérieur du Groupe Scolaire de la commune d’Haréville.</w:t>
      </w:r>
    </w:p>
    <w:p w14:paraId="2944D197" w14:textId="77777777" w:rsidR="00DB55D6" w:rsidRPr="002D4D4E" w:rsidRDefault="00DB55D6" w:rsidP="00015F18">
      <w:pPr>
        <w:spacing w:after="100" w:afterAutospacing="1" w:line="240" w:lineRule="auto"/>
        <w:contextualSpacing/>
        <w:jc w:val="both"/>
        <w:rPr>
          <w:rFonts w:ascii="Comic Sans MS" w:hAnsi="Comic Sans MS"/>
        </w:rPr>
      </w:pPr>
      <w:r w:rsidRPr="002D4D4E">
        <w:rPr>
          <w:rFonts w:ascii="Comic Sans MS" w:hAnsi="Comic Sans MS"/>
        </w:rPr>
        <w:t>Vous pouvez joindre l’équipe du périscolaire :</w:t>
      </w:r>
    </w:p>
    <w:p w14:paraId="50296213" w14:textId="77777777" w:rsidR="00DB55D6" w:rsidRPr="002D4D4E" w:rsidRDefault="00DB55D6" w:rsidP="00066C76">
      <w:pPr>
        <w:pStyle w:val="Paragraphedeliste"/>
        <w:numPr>
          <w:ilvl w:val="0"/>
          <w:numId w:val="3"/>
        </w:numPr>
        <w:spacing w:after="100" w:afterAutospacing="1" w:line="240" w:lineRule="auto"/>
        <w:jc w:val="both"/>
        <w:rPr>
          <w:rFonts w:ascii="Comic Sans MS" w:hAnsi="Comic Sans MS"/>
        </w:rPr>
      </w:pPr>
      <w:r w:rsidRPr="002D4D4E">
        <w:rPr>
          <w:rFonts w:ascii="Comic Sans MS" w:hAnsi="Comic Sans MS"/>
        </w:rPr>
        <w:t>Par téléphone au 09.67.67.58.27.</w:t>
      </w:r>
    </w:p>
    <w:p w14:paraId="5EA45309" w14:textId="77777777" w:rsidR="00DB55D6" w:rsidRPr="002D4D4E" w:rsidRDefault="00DB55D6" w:rsidP="00066C76">
      <w:pPr>
        <w:pStyle w:val="Paragraphedeliste"/>
        <w:numPr>
          <w:ilvl w:val="0"/>
          <w:numId w:val="3"/>
        </w:numPr>
        <w:spacing w:after="100" w:afterAutospacing="1" w:line="240" w:lineRule="auto"/>
        <w:jc w:val="both"/>
        <w:rPr>
          <w:rFonts w:ascii="Comic Sans MS" w:hAnsi="Comic Sans MS"/>
        </w:rPr>
      </w:pPr>
      <w:r w:rsidRPr="002D4D4E">
        <w:rPr>
          <w:rFonts w:ascii="Comic Sans MS" w:hAnsi="Comic Sans MS"/>
        </w:rPr>
        <w:t xml:space="preserve">Par mail à l’adresse suivante : </w:t>
      </w:r>
      <w:hyperlink r:id="rId8" w:history="1">
        <w:r w:rsidRPr="002D4D4E">
          <w:rPr>
            <w:rStyle w:val="Lienhypertexte"/>
            <w:rFonts w:ascii="Comic Sans MS" w:hAnsi="Comic Sans MS"/>
          </w:rPr>
          <w:t>periscolaire.hareville@gmail.com</w:t>
        </w:r>
      </w:hyperlink>
    </w:p>
    <w:p w14:paraId="61125BD5" w14:textId="77777777" w:rsidR="00DB55D6" w:rsidRPr="002D4D4E" w:rsidRDefault="00DB55D6" w:rsidP="00066C76">
      <w:pPr>
        <w:pStyle w:val="Paragraphedeliste"/>
        <w:spacing w:after="100" w:afterAutospacing="1" w:line="240" w:lineRule="auto"/>
        <w:ind w:left="1004"/>
        <w:jc w:val="both"/>
        <w:rPr>
          <w:rFonts w:ascii="Comic Sans MS" w:hAnsi="Comic Sans MS"/>
        </w:rPr>
      </w:pPr>
    </w:p>
    <w:p w14:paraId="1859D2DF" w14:textId="77777777" w:rsidR="00DB55D6" w:rsidRPr="002D4D4E" w:rsidRDefault="00DB55D6" w:rsidP="00066C76">
      <w:pPr>
        <w:pStyle w:val="Paragraphedeliste"/>
        <w:numPr>
          <w:ilvl w:val="0"/>
          <w:numId w:val="1"/>
        </w:numPr>
        <w:spacing w:after="100" w:afterAutospacing="1" w:line="240" w:lineRule="auto"/>
        <w:ind w:left="284" w:firstLine="0"/>
        <w:jc w:val="both"/>
        <w:rPr>
          <w:rFonts w:ascii="Comic Sans MS" w:hAnsi="Comic Sans MS"/>
          <w:b/>
          <w:u w:val="single"/>
        </w:rPr>
      </w:pPr>
      <w:r w:rsidRPr="002D4D4E">
        <w:rPr>
          <w:rFonts w:ascii="Comic Sans MS" w:hAnsi="Comic Sans MS"/>
          <w:b/>
          <w:u w:val="single"/>
        </w:rPr>
        <w:t>CONDITIONS D’ADMISSION</w:t>
      </w:r>
    </w:p>
    <w:p w14:paraId="48FB7C58" w14:textId="77777777" w:rsidR="00DB55D6" w:rsidRPr="002D4D4E" w:rsidRDefault="00DB55D6" w:rsidP="00066C76">
      <w:pPr>
        <w:spacing w:after="100" w:afterAutospacing="1" w:line="240" w:lineRule="auto"/>
        <w:contextualSpacing/>
        <w:jc w:val="both"/>
        <w:rPr>
          <w:rFonts w:ascii="Comic Sans MS" w:hAnsi="Comic Sans MS"/>
        </w:rPr>
      </w:pPr>
      <w:r w:rsidRPr="002D4D4E">
        <w:rPr>
          <w:rFonts w:ascii="Comic Sans MS" w:hAnsi="Comic Sans MS"/>
        </w:rPr>
        <w:t>Tout enfant poursuivant sa scolarisation en classe de maternelle ou élémentaire au groupe scolaire de la commune est autorisé à fréquenter l’accueil périscolaire.</w:t>
      </w:r>
    </w:p>
    <w:p w14:paraId="72DE12CF" w14:textId="77777777" w:rsidR="00DB55D6" w:rsidRPr="002D4D4E" w:rsidRDefault="00DB55D6" w:rsidP="00066C76">
      <w:pPr>
        <w:pStyle w:val="Paragraphedeliste"/>
        <w:numPr>
          <w:ilvl w:val="0"/>
          <w:numId w:val="1"/>
        </w:numPr>
        <w:spacing w:after="100" w:afterAutospacing="1" w:line="240" w:lineRule="auto"/>
        <w:ind w:left="284" w:firstLine="0"/>
        <w:jc w:val="both"/>
        <w:rPr>
          <w:rFonts w:ascii="Comic Sans MS" w:hAnsi="Comic Sans MS"/>
          <w:b/>
          <w:u w:val="single"/>
        </w:rPr>
      </w:pPr>
      <w:r w:rsidRPr="002D4D4E">
        <w:rPr>
          <w:rFonts w:ascii="Comic Sans MS" w:hAnsi="Comic Sans MS"/>
          <w:b/>
          <w:u w:val="single"/>
        </w:rPr>
        <w:t>ADMISSION DES ENFANTS</w:t>
      </w:r>
    </w:p>
    <w:p w14:paraId="4C847D0B" w14:textId="77777777" w:rsidR="00DB55D6" w:rsidRPr="002D4D4E" w:rsidRDefault="00DB55D6" w:rsidP="00066C76">
      <w:pPr>
        <w:spacing w:after="100" w:afterAutospacing="1" w:line="240" w:lineRule="auto"/>
        <w:contextualSpacing/>
        <w:jc w:val="both"/>
        <w:rPr>
          <w:rFonts w:ascii="Comic Sans MS" w:hAnsi="Comic Sans MS"/>
        </w:rPr>
      </w:pPr>
      <w:r w:rsidRPr="002D4D4E">
        <w:rPr>
          <w:rFonts w:ascii="Comic Sans MS" w:hAnsi="Comic Sans MS"/>
        </w:rPr>
        <w:t xml:space="preserve">Pour valider l’admission d’un enfant à l’accueil périscolaire, il est demandé aux parents ou </w:t>
      </w:r>
      <w:proofErr w:type="gramStart"/>
      <w:r w:rsidRPr="002D4D4E">
        <w:rPr>
          <w:rFonts w:ascii="Comic Sans MS" w:hAnsi="Comic Sans MS"/>
        </w:rPr>
        <w:t>responsables</w:t>
      </w:r>
      <w:proofErr w:type="gramEnd"/>
      <w:r w:rsidRPr="002D4D4E">
        <w:rPr>
          <w:rFonts w:ascii="Comic Sans MS" w:hAnsi="Comic Sans MS"/>
        </w:rPr>
        <w:t xml:space="preserve"> de fournir les documents suivants :</w:t>
      </w:r>
    </w:p>
    <w:p w14:paraId="11BDF3ED" w14:textId="77777777" w:rsidR="00DB55D6" w:rsidRPr="002D4D4E" w:rsidRDefault="00DB55D6" w:rsidP="00066C76">
      <w:pPr>
        <w:pStyle w:val="Paragraphedeliste"/>
        <w:numPr>
          <w:ilvl w:val="0"/>
          <w:numId w:val="4"/>
        </w:numPr>
        <w:spacing w:after="100" w:afterAutospacing="1" w:line="240" w:lineRule="auto"/>
        <w:jc w:val="both"/>
        <w:rPr>
          <w:rFonts w:ascii="Comic Sans MS" w:hAnsi="Comic Sans MS"/>
        </w:rPr>
      </w:pPr>
      <w:r w:rsidRPr="002D4D4E">
        <w:rPr>
          <w:rFonts w:ascii="Comic Sans MS" w:hAnsi="Comic Sans MS"/>
          <w:b/>
        </w:rPr>
        <w:t>Fiche familial</w:t>
      </w:r>
      <w:r w:rsidRPr="002D4D4E">
        <w:rPr>
          <w:rFonts w:ascii="Comic Sans MS" w:hAnsi="Comic Sans MS"/>
        </w:rPr>
        <w:t xml:space="preserve"> / </w:t>
      </w:r>
      <w:r w:rsidRPr="002D4D4E">
        <w:rPr>
          <w:rFonts w:ascii="Comic Sans MS" w:hAnsi="Comic Sans MS"/>
          <w:b/>
        </w:rPr>
        <w:t>fiche individuelle enfant</w:t>
      </w:r>
      <w:r w:rsidRPr="002D4D4E">
        <w:rPr>
          <w:rFonts w:ascii="Comic Sans MS" w:hAnsi="Comic Sans MS"/>
        </w:rPr>
        <w:t xml:space="preserve"> (recto-verso)</w:t>
      </w:r>
      <w:r w:rsidR="003B7739" w:rsidRPr="002D4D4E">
        <w:rPr>
          <w:rFonts w:ascii="Comic Sans MS" w:hAnsi="Comic Sans MS"/>
        </w:rPr>
        <w:t> ;</w:t>
      </w:r>
    </w:p>
    <w:p w14:paraId="3F439846" w14:textId="055DD775" w:rsidR="00DB55D6" w:rsidRPr="002D4D4E" w:rsidRDefault="00DB55D6" w:rsidP="00066C76">
      <w:pPr>
        <w:pStyle w:val="Paragraphedeliste"/>
        <w:numPr>
          <w:ilvl w:val="0"/>
          <w:numId w:val="4"/>
        </w:numPr>
        <w:spacing w:after="100" w:afterAutospacing="1" w:line="240" w:lineRule="auto"/>
        <w:jc w:val="both"/>
        <w:rPr>
          <w:rFonts w:ascii="Comic Sans MS" w:hAnsi="Comic Sans MS"/>
        </w:rPr>
      </w:pPr>
      <w:r w:rsidRPr="002D4D4E">
        <w:rPr>
          <w:rFonts w:ascii="Comic Sans MS" w:hAnsi="Comic Sans MS"/>
          <w:b/>
        </w:rPr>
        <w:t>Attestation d’acceptation du règlement intérieur de l’accueil périscolaire</w:t>
      </w:r>
      <w:r w:rsidRPr="002D4D4E">
        <w:rPr>
          <w:rFonts w:ascii="Comic Sans MS" w:hAnsi="Comic Sans MS"/>
        </w:rPr>
        <w:t>. Ce document sera conservé par les responsables légaux de l’</w:t>
      </w:r>
      <w:r w:rsidR="003B7739" w:rsidRPr="002D4D4E">
        <w:rPr>
          <w:rFonts w:ascii="Comic Sans MS" w:hAnsi="Comic Sans MS"/>
        </w:rPr>
        <w:t>enfant ;</w:t>
      </w:r>
    </w:p>
    <w:p w14:paraId="1F3592B8" w14:textId="582BA79C" w:rsidR="00DB55D6" w:rsidRPr="002D4D4E" w:rsidRDefault="00DB55D6" w:rsidP="00066C76">
      <w:pPr>
        <w:pStyle w:val="Paragraphedeliste"/>
        <w:numPr>
          <w:ilvl w:val="0"/>
          <w:numId w:val="4"/>
        </w:numPr>
        <w:spacing w:after="100" w:afterAutospacing="1" w:line="240" w:lineRule="auto"/>
        <w:jc w:val="both"/>
        <w:rPr>
          <w:rFonts w:ascii="Comic Sans MS" w:hAnsi="Comic Sans MS"/>
        </w:rPr>
      </w:pPr>
      <w:r w:rsidRPr="002D4D4E">
        <w:rPr>
          <w:rFonts w:ascii="Comic Sans MS" w:hAnsi="Comic Sans MS"/>
          <w:b/>
        </w:rPr>
        <w:t>Fiche d’inscription transport s</w:t>
      </w:r>
      <w:r w:rsidR="00272D20" w:rsidRPr="002D4D4E">
        <w:rPr>
          <w:rFonts w:ascii="Comic Sans MS" w:hAnsi="Comic Sans MS"/>
          <w:b/>
        </w:rPr>
        <w:t>c</w:t>
      </w:r>
      <w:r w:rsidRPr="002D4D4E">
        <w:rPr>
          <w:rFonts w:ascii="Comic Sans MS" w:hAnsi="Comic Sans MS"/>
          <w:b/>
        </w:rPr>
        <w:t>olaire interne</w:t>
      </w:r>
      <w:r w:rsidRPr="002D4D4E">
        <w:rPr>
          <w:rFonts w:ascii="Comic Sans MS" w:hAnsi="Comic Sans MS"/>
        </w:rPr>
        <w:t xml:space="preserve"> (Uniquement pour les communes</w:t>
      </w:r>
      <w:r w:rsidR="003B7739" w:rsidRPr="002D4D4E">
        <w:rPr>
          <w:rFonts w:ascii="Comic Sans MS" w:hAnsi="Comic Sans MS"/>
        </w:rPr>
        <w:t xml:space="preserve"> de Domjulien, </w:t>
      </w:r>
      <w:proofErr w:type="spellStart"/>
      <w:r w:rsidR="003B7739" w:rsidRPr="002D4D4E">
        <w:rPr>
          <w:rFonts w:ascii="Comic Sans MS" w:hAnsi="Comic Sans MS"/>
        </w:rPr>
        <w:t>Parey</w:t>
      </w:r>
      <w:proofErr w:type="spellEnd"/>
      <w:r w:rsidR="003B7739" w:rsidRPr="002D4D4E">
        <w:rPr>
          <w:rFonts w:ascii="Comic Sans MS" w:hAnsi="Comic Sans MS"/>
        </w:rPr>
        <w:t xml:space="preserve"> et la Neuveville) ;</w:t>
      </w:r>
    </w:p>
    <w:p w14:paraId="654A55CA" w14:textId="77777777" w:rsidR="003B7739" w:rsidRPr="002D4D4E" w:rsidRDefault="003B7739" w:rsidP="00066C76">
      <w:pPr>
        <w:pStyle w:val="Paragraphedeliste"/>
        <w:numPr>
          <w:ilvl w:val="0"/>
          <w:numId w:val="4"/>
        </w:numPr>
        <w:spacing w:after="100" w:afterAutospacing="1" w:line="240" w:lineRule="auto"/>
        <w:jc w:val="both"/>
        <w:rPr>
          <w:rFonts w:ascii="Comic Sans MS" w:hAnsi="Comic Sans MS"/>
        </w:rPr>
      </w:pPr>
      <w:r w:rsidRPr="002D4D4E">
        <w:rPr>
          <w:rFonts w:ascii="Comic Sans MS" w:hAnsi="Comic Sans MS"/>
          <w:b/>
        </w:rPr>
        <w:t>Copie des vaccins</w:t>
      </w:r>
      <w:r w:rsidRPr="002D4D4E">
        <w:rPr>
          <w:rFonts w:ascii="Comic Sans MS" w:hAnsi="Comic Sans MS"/>
        </w:rPr>
        <w:t>, qui se trouvent dans le carnet de santé (</w:t>
      </w:r>
      <w:r w:rsidRPr="002D4D4E">
        <w:rPr>
          <w:rFonts w:ascii="Comic Sans MS" w:hAnsi="Comic Sans MS"/>
          <w:b/>
        </w:rPr>
        <w:t>pour chaque enfant</w:t>
      </w:r>
      <w:r w:rsidRPr="002D4D4E">
        <w:rPr>
          <w:rFonts w:ascii="Comic Sans MS" w:hAnsi="Comic Sans MS"/>
        </w:rPr>
        <w:t>) ;</w:t>
      </w:r>
    </w:p>
    <w:p w14:paraId="6FCA0204" w14:textId="77777777" w:rsidR="00A14A4C" w:rsidRPr="002D4D4E" w:rsidRDefault="003B7739" w:rsidP="00A14A4C">
      <w:pPr>
        <w:pStyle w:val="Paragraphedeliste"/>
        <w:numPr>
          <w:ilvl w:val="0"/>
          <w:numId w:val="4"/>
        </w:numPr>
        <w:spacing w:after="100" w:afterAutospacing="1" w:line="240" w:lineRule="auto"/>
        <w:jc w:val="both"/>
        <w:rPr>
          <w:rFonts w:ascii="Comic Sans MS" w:hAnsi="Comic Sans MS"/>
        </w:rPr>
      </w:pPr>
      <w:r w:rsidRPr="002D4D4E">
        <w:rPr>
          <w:rFonts w:ascii="Comic Sans MS" w:hAnsi="Comic Sans MS"/>
          <w:b/>
        </w:rPr>
        <w:t>Attestation d’assurance</w:t>
      </w:r>
      <w:r w:rsidRPr="002D4D4E">
        <w:rPr>
          <w:rFonts w:ascii="Comic Sans MS" w:hAnsi="Comic Sans MS"/>
        </w:rPr>
        <w:t xml:space="preserve"> couvrant la responsabilité civile (</w:t>
      </w:r>
      <w:r w:rsidRPr="002D4D4E">
        <w:rPr>
          <w:rFonts w:ascii="Comic Sans MS" w:hAnsi="Comic Sans MS"/>
          <w:b/>
        </w:rPr>
        <w:t>pour chaque enfant</w:t>
      </w:r>
      <w:r w:rsidRPr="002D4D4E">
        <w:rPr>
          <w:rFonts w:ascii="Comic Sans MS" w:hAnsi="Comic Sans MS"/>
        </w:rPr>
        <w:t>).</w:t>
      </w:r>
    </w:p>
    <w:p w14:paraId="33BC5947" w14:textId="77777777" w:rsidR="00290007" w:rsidRPr="002D4D4E" w:rsidRDefault="00290007" w:rsidP="00A14A4C">
      <w:pPr>
        <w:spacing w:after="100" w:afterAutospacing="1" w:line="240" w:lineRule="auto"/>
        <w:jc w:val="both"/>
        <w:rPr>
          <w:rFonts w:ascii="Comic Sans MS" w:hAnsi="Comic Sans MS"/>
        </w:rPr>
      </w:pPr>
      <w:r w:rsidRPr="002D4D4E">
        <w:rPr>
          <w:rFonts w:ascii="Comic Sans MS" w:hAnsi="Comic Sans MS"/>
        </w:rPr>
        <w:t>Un registre de présence est tenu quotidiennement indiquant le nom de l’enfant et ses heures d’entrée et de sortie.</w:t>
      </w:r>
    </w:p>
    <w:p w14:paraId="5BB9BC27" w14:textId="77777777" w:rsidR="00290007" w:rsidRPr="002D4D4E" w:rsidRDefault="00290007" w:rsidP="00066C76">
      <w:pPr>
        <w:pStyle w:val="Paragraphedeliste"/>
        <w:numPr>
          <w:ilvl w:val="0"/>
          <w:numId w:val="1"/>
        </w:numPr>
        <w:spacing w:after="100" w:afterAutospacing="1" w:line="240" w:lineRule="auto"/>
        <w:ind w:left="284" w:firstLine="0"/>
        <w:jc w:val="both"/>
        <w:rPr>
          <w:rFonts w:ascii="Comic Sans MS" w:hAnsi="Comic Sans MS"/>
          <w:b/>
          <w:u w:val="single"/>
        </w:rPr>
      </w:pPr>
      <w:r w:rsidRPr="002D4D4E">
        <w:rPr>
          <w:rFonts w:ascii="Comic Sans MS" w:hAnsi="Comic Sans MS"/>
          <w:b/>
          <w:u w:val="single"/>
        </w:rPr>
        <w:t>HEURES D’OUVERTURE DU PERISCOLAIRE</w:t>
      </w:r>
    </w:p>
    <w:p w14:paraId="7F740951" w14:textId="77777777" w:rsidR="00290007" w:rsidRPr="002D4D4E" w:rsidRDefault="00290007" w:rsidP="00066C76">
      <w:pPr>
        <w:spacing w:after="100" w:afterAutospacing="1" w:line="240" w:lineRule="auto"/>
        <w:contextualSpacing/>
        <w:jc w:val="both"/>
        <w:rPr>
          <w:rFonts w:ascii="Comic Sans MS" w:hAnsi="Comic Sans MS"/>
        </w:rPr>
      </w:pPr>
      <w:r w:rsidRPr="002D4D4E">
        <w:rPr>
          <w:rFonts w:ascii="Comic Sans MS" w:hAnsi="Comic Sans MS"/>
        </w:rPr>
        <w:t>Les horaires d’ouverture du périscolaire sont les suivants :</w:t>
      </w:r>
    </w:p>
    <w:p w14:paraId="219670DF" w14:textId="139DEFEA" w:rsidR="00290007" w:rsidRPr="002D4D4E" w:rsidRDefault="00290007" w:rsidP="00066C76">
      <w:pPr>
        <w:spacing w:after="100" w:afterAutospacing="1" w:line="240" w:lineRule="auto"/>
        <w:contextualSpacing/>
        <w:jc w:val="both"/>
        <w:rPr>
          <w:rFonts w:ascii="Comic Sans MS" w:hAnsi="Comic Sans MS"/>
        </w:rPr>
      </w:pPr>
      <w:r w:rsidRPr="002D4D4E">
        <w:rPr>
          <w:rFonts w:ascii="Comic Sans MS" w:hAnsi="Comic Sans MS"/>
        </w:rPr>
        <w:t>Lundi/mardi/jeudi/vendredi : 07h30-08h30, 11h30-13h45 et 16h45-18h30.</w:t>
      </w:r>
    </w:p>
    <w:p w14:paraId="2374EC03" w14:textId="77777777" w:rsidR="00290007" w:rsidRPr="002D4D4E" w:rsidRDefault="00290007" w:rsidP="00066C76">
      <w:pPr>
        <w:pStyle w:val="Paragraphedeliste"/>
        <w:numPr>
          <w:ilvl w:val="0"/>
          <w:numId w:val="1"/>
        </w:numPr>
        <w:spacing w:after="100" w:afterAutospacing="1" w:line="240" w:lineRule="auto"/>
        <w:ind w:left="284" w:firstLine="0"/>
        <w:jc w:val="both"/>
        <w:rPr>
          <w:rFonts w:ascii="Comic Sans MS" w:hAnsi="Comic Sans MS"/>
          <w:b/>
          <w:u w:val="single"/>
        </w:rPr>
      </w:pPr>
      <w:r w:rsidRPr="002D4D4E">
        <w:rPr>
          <w:rFonts w:ascii="Comic Sans MS" w:hAnsi="Comic Sans MS"/>
          <w:b/>
          <w:u w:val="single"/>
        </w:rPr>
        <w:t>RESTAURATION SCOLAIRE</w:t>
      </w:r>
    </w:p>
    <w:p w14:paraId="6C1F1012" w14:textId="77777777" w:rsidR="007462FE" w:rsidRDefault="00290007" w:rsidP="00066C76">
      <w:pPr>
        <w:spacing w:after="100" w:afterAutospacing="1" w:line="240" w:lineRule="auto"/>
        <w:contextualSpacing/>
        <w:jc w:val="both"/>
        <w:rPr>
          <w:rFonts w:ascii="Comic Sans MS" w:hAnsi="Comic Sans MS"/>
        </w:rPr>
      </w:pPr>
      <w:r w:rsidRPr="002D4D4E">
        <w:rPr>
          <w:rFonts w:ascii="Comic Sans MS" w:hAnsi="Comic Sans MS"/>
        </w:rPr>
        <w:t>Celui-ci fonctionne les lundis, mardis, jeudis et vendredis de 11h30 à 13h00 sous la surveillance de l’équipe pédagogiques </w:t>
      </w:r>
      <w:r w:rsidR="007F3DCF" w:rsidRPr="002D4D4E">
        <w:rPr>
          <w:rFonts w:ascii="Comic Sans MS" w:hAnsi="Comic Sans MS"/>
        </w:rPr>
        <w:t>: Emeline</w:t>
      </w:r>
      <w:r w:rsidRPr="002D4D4E">
        <w:rPr>
          <w:rFonts w:ascii="Comic Sans MS" w:hAnsi="Comic Sans MS"/>
        </w:rPr>
        <w:t xml:space="preserve"> P. (Directrice de la structure), Camille, Emeline M, Chantal, Marie </w:t>
      </w:r>
    </w:p>
    <w:p w14:paraId="057FBBBD" w14:textId="77777777" w:rsidR="007462FE" w:rsidRDefault="007462FE" w:rsidP="00066C76">
      <w:pPr>
        <w:spacing w:after="100" w:afterAutospacing="1" w:line="240" w:lineRule="auto"/>
        <w:contextualSpacing/>
        <w:jc w:val="both"/>
        <w:rPr>
          <w:rFonts w:ascii="Comic Sans MS" w:hAnsi="Comic Sans MS"/>
        </w:rPr>
      </w:pPr>
    </w:p>
    <w:p w14:paraId="35527913" w14:textId="77777777" w:rsidR="007462FE" w:rsidRDefault="007462FE" w:rsidP="00066C76">
      <w:pPr>
        <w:spacing w:after="100" w:afterAutospacing="1" w:line="240" w:lineRule="auto"/>
        <w:contextualSpacing/>
        <w:jc w:val="both"/>
        <w:rPr>
          <w:rFonts w:ascii="Comic Sans MS" w:hAnsi="Comic Sans MS"/>
        </w:rPr>
      </w:pPr>
    </w:p>
    <w:p w14:paraId="578EF020" w14:textId="1052033A" w:rsidR="00290007" w:rsidRPr="002D4D4E" w:rsidRDefault="00290007" w:rsidP="00066C76">
      <w:pPr>
        <w:spacing w:after="100" w:afterAutospacing="1" w:line="240" w:lineRule="auto"/>
        <w:contextualSpacing/>
        <w:jc w:val="both"/>
        <w:rPr>
          <w:rFonts w:ascii="Comic Sans MS" w:hAnsi="Comic Sans MS"/>
        </w:rPr>
      </w:pPr>
      <w:r w:rsidRPr="002D4D4E">
        <w:rPr>
          <w:rFonts w:ascii="Comic Sans MS" w:hAnsi="Comic Sans MS"/>
        </w:rPr>
        <w:t>Estelle</w:t>
      </w:r>
      <w:r w:rsidR="007F3DCF" w:rsidRPr="002D4D4E">
        <w:rPr>
          <w:rFonts w:ascii="Comic Sans MS" w:hAnsi="Comic Sans MS"/>
        </w:rPr>
        <w:t>, Véronique</w:t>
      </w:r>
      <w:r w:rsidRPr="002D4D4E">
        <w:rPr>
          <w:rFonts w:ascii="Comic Sans MS" w:hAnsi="Comic Sans MS"/>
        </w:rPr>
        <w:t xml:space="preserve"> et Barbara. Ces horaires peuvent varier en fonction des Activités Pédagogiques complémentaires.</w:t>
      </w:r>
    </w:p>
    <w:p w14:paraId="219EEEF1" w14:textId="77777777" w:rsidR="00290007" w:rsidRPr="002D4D4E" w:rsidRDefault="00290007" w:rsidP="00066C76">
      <w:pPr>
        <w:spacing w:after="100" w:afterAutospacing="1" w:line="240" w:lineRule="auto"/>
        <w:contextualSpacing/>
        <w:jc w:val="both"/>
        <w:rPr>
          <w:rFonts w:ascii="Comic Sans MS" w:hAnsi="Comic Sans MS"/>
        </w:rPr>
      </w:pPr>
      <w:r w:rsidRPr="002D4D4E">
        <w:rPr>
          <w:rFonts w:ascii="Comic Sans MS" w:hAnsi="Comic Sans MS"/>
        </w:rPr>
        <w:t xml:space="preserve">Les repas sont commandés en liaison froide. Les menus </w:t>
      </w:r>
      <w:r w:rsidR="007F3DCF" w:rsidRPr="002D4D4E">
        <w:rPr>
          <w:rFonts w:ascii="Comic Sans MS" w:hAnsi="Comic Sans MS"/>
        </w:rPr>
        <w:t>sont affichés à l’intérieur de la salle et au périscolaire. Ils sont transmis sur le site « toutemonannée.com » dans la partie périscolaire.</w:t>
      </w:r>
    </w:p>
    <w:p w14:paraId="69415BEE" w14:textId="77777777" w:rsidR="00A14A4C" w:rsidRPr="002D4D4E" w:rsidRDefault="00A14A4C" w:rsidP="00066C76">
      <w:pPr>
        <w:spacing w:after="100" w:afterAutospacing="1" w:line="240" w:lineRule="auto"/>
        <w:contextualSpacing/>
        <w:jc w:val="both"/>
        <w:rPr>
          <w:rFonts w:ascii="Comic Sans MS" w:hAnsi="Comic Sans MS"/>
        </w:rPr>
      </w:pPr>
    </w:p>
    <w:p w14:paraId="0B70A523" w14:textId="77777777" w:rsidR="007F3DCF" w:rsidRPr="002D4D4E" w:rsidRDefault="007F3DCF" w:rsidP="00066C76">
      <w:pPr>
        <w:spacing w:after="100" w:afterAutospacing="1" w:line="240" w:lineRule="auto"/>
        <w:contextualSpacing/>
        <w:jc w:val="both"/>
        <w:rPr>
          <w:rFonts w:ascii="Comic Sans MS" w:hAnsi="Comic Sans MS"/>
        </w:rPr>
      </w:pPr>
      <w:r w:rsidRPr="002D4D4E">
        <w:rPr>
          <w:rFonts w:ascii="Comic Sans MS" w:hAnsi="Comic Sans MS"/>
        </w:rPr>
        <w:t xml:space="preserve">Que </w:t>
      </w:r>
      <w:proofErr w:type="spellStart"/>
      <w:r w:rsidRPr="002D4D4E">
        <w:rPr>
          <w:rFonts w:ascii="Comic Sans MS" w:hAnsi="Comic Sans MS"/>
        </w:rPr>
        <w:t>se</w:t>
      </w:r>
      <w:proofErr w:type="spellEnd"/>
      <w:r w:rsidRPr="002D4D4E">
        <w:rPr>
          <w:rFonts w:ascii="Comic Sans MS" w:hAnsi="Comic Sans MS"/>
        </w:rPr>
        <w:t xml:space="preserve"> soit de façon occasionnelle ou régulière, l’inscription doit se faire par écrit au plus tard le lundi soir pour la semaine suivante.</w:t>
      </w:r>
    </w:p>
    <w:p w14:paraId="7B7BE3DD" w14:textId="77777777" w:rsidR="00A14A4C" w:rsidRPr="002D4D4E" w:rsidRDefault="00A14A4C" w:rsidP="00066C76">
      <w:pPr>
        <w:spacing w:after="100" w:afterAutospacing="1" w:line="240" w:lineRule="auto"/>
        <w:contextualSpacing/>
        <w:jc w:val="both"/>
        <w:rPr>
          <w:rFonts w:ascii="Comic Sans MS" w:hAnsi="Comic Sans MS"/>
        </w:rPr>
      </w:pPr>
    </w:p>
    <w:p w14:paraId="5AE17F4F" w14:textId="7D56887B" w:rsidR="007F3DCF" w:rsidRPr="002D4D4E" w:rsidRDefault="00A823AE" w:rsidP="00066C76">
      <w:pPr>
        <w:spacing w:after="100" w:afterAutospacing="1" w:line="240" w:lineRule="auto"/>
        <w:contextualSpacing/>
        <w:jc w:val="both"/>
        <w:rPr>
          <w:rFonts w:ascii="Comic Sans MS" w:hAnsi="Comic Sans MS"/>
        </w:rPr>
      </w:pPr>
      <w:r>
        <w:rPr>
          <w:noProof/>
        </w:rPr>
        <w:drawing>
          <wp:inline distT="0" distB="0" distL="0" distR="0" wp14:anchorId="7BBEE2B9" wp14:editId="650CBFC7">
            <wp:extent cx="403860" cy="448945"/>
            <wp:effectExtent l="0" t="0" r="0" b="8255"/>
            <wp:docPr id="5" name="Image 5" descr="Avertissement De Danger Signe Attention. Icône Dans Un Triangle ..."/>
            <wp:cNvGraphicFramePr/>
            <a:graphic xmlns:a="http://schemas.openxmlformats.org/drawingml/2006/main">
              <a:graphicData uri="http://schemas.openxmlformats.org/drawingml/2006/picture">
                <pic:pic xmlns:pic="http://schemas.openxmlformats.org/drawingml/2006/picture">
                  <pic:nvPicPr>
                    <pic:cNvPr id="1" name="Image 1" descr="Avertissement De Danger Signe Attention. Icône Dans Un Triangle ..."/>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3860" cy="448945"/>
                    </a:xfrm>
                    <a:prstGeom prst="rect">
                      <a:avLst/>
                    </a:prstGeom>
                    <a:noFill/>
                    <a:ln>
                      <a:noFill/>
                    </a:ln>
                  </pic:spPr>
                </pic:pic>
              </a:graphicData>
            </a:graphic>
          </wp:inline>
        </w:drawing>
      </w:r>
      <w:r w:rsidR="007F3DCF" w:rsidRPr="002D4D4E">
        <w:rPr>
          <w:rFonts w:ascii="Comic Sans MS" w:hAnsi="Comic Sans MS"/>
          <w:b/>
          <w:u w:val="single"/>
        </w:rPr>
        <w:t>Attention</w:t>
      </w:r>
      <w:r w:rsidR="007F3DCF" w:rsidRPr="002D4D4E">
        <w:rPr>
          <w:rFonts w:ascii="Comic Sans MS" w:hAnsi="Comic Sans MS"/>
        </w:rPr>
        <w:t xml:space="preserve"> : tout repas non pris devra être </w:t>
      </w:r>
      <w:r w:rsidR="007F3DCF" w:rsidRPr="002D4D4E">
        <w:rPr>
          <w:rFonts w:ascii="Comic Sans MS" w:hAnsi="Comic Sans MS"/>
          <w:b/>
          <w:u w:val="single"/>
        </w:rPr>
        <w:t>annulé 48h à l’avance</w:t>
      </w:r>
      <w:r w:rsidR="007F3DCF" w:rsidRPr="002D4D4E">
        <w:rPr>
          <w:rFonts w:ascii="Comic Sans MS" w:hAnsi="Comic Sans MS"/>
        </w:rPr>
        <w:t>.</w:t>
      </w:r>
    </w:p>
    <w:p w14:paraId="17DDD471" w14:textId="39ED7A36" w:rsidR="00DB55D6" w:rsidRPr="00A823AE" w:rsidRDefault="00A823AE" w:rsidP="00066C76">
      <w:pPr>
        <w:spacing w:after="100" w:afterAutospacing="1" w:line="240" w:lineRule="auto"/>
        <w:contextualSpacing/>
        <w:jc w:val="both"/>
        <w:rPr>
          <w:rFonts w:ascii="Comic Sans MS" w:hAnsi="Comic Sans MS"/>
          <w:b/>
          <w:bCs/>
        </w:rPr>
      </w:pPr>
      <w:r w:rsidRPr="00A823AE">
        <w:rPr>
          <w:rFonts w:ascii="Comic Sans MS" w:hAnsi="Comic Sans MS"/>
          <w:b/>
          <w:bCs/>
        </w:rPr>
        <w:t xml:space="preserve">       </w:t>
      </w:r>
      <w:r w:rsidR="007F3DCF" w:rsidRPr="00A823AE">
        <w:rPr>
          <w:rFonts w:ascii="Comic Sans MS" w:hAnsi="Comic Sans MS"/>
          <w:b/>
          <w:bCs/>
        </w:rPr>
        <w:t>Passé ce délai, le repas sera facturé, quel que soit le motif.</w:t>
      </w:r>
    </w:p>
    <w:p w14:paraId="342BA541" w14:textId="77777777" w:rsidR="004F3E73" w:rsidRPr="002D4D4E" w:rsidRDefault="004F3E73" w:rsidP="00066C76">
      <w:pPr>
        <w:pStyle w:val="Paragraphedeliste"/>
        <w:numPr>
          <w:ilvl w:val="0"/>
          <w:numId w:val="1"/>
        </w:numPr>
        <w:spacing w:after="100" w:afterAutospacing="1" w:line="240" w:lineRule="auto"/>
        <w:ind w:left="284" w:firstLine="0"/>
        <w:jc w:val="both"/>
        <w:rPr>
          <w:rFonts w:ascii="Comic Sans MS" w:hAnsi="Comic Sans MS"/>
          <w:b/>
          <w:u w:val="single"/>
        </w:rPr>
      </w:pPr>
      <w:r w:rsidRPr="002D4D4E">
        <w:rPr>
          <w:rFonts w:ascii="Comic Sans MS" w:hAnsi="Comic Sans MS"/>
          <w:b/>
          <w:u w:val="single"/>
        </w:rPr>
        <w:t>ENCADREMENT : RESPECT DES PERSONNES ET DES BIENS</w:t>
      </w:r>
    </w:p>
    <w:p w14:paraId="096F7CEB" w14:textId="77777777" w:rsidR="00A92F36" w:rsidRPr="002D4D4E" w:rsidRDefault="00A92F36" w:rsidP="00066C76">
      <w:pPr>
        <w:spacing w:after="100" w:afterAutospacing="1" w:line="240" w:lineRule="auto"/>
        <w:contextualSpacing/>
        <w:jc w:val="both"/>
        <w:rPr>
          <w:rFonts w:ascii="Comic Sans MS" w:hAnsi="Comic Sans MS"/>
        </w:rPr>
      </w:pPr>
      <w:r w:rsidRPr="002D4D4E">
        <w:rPr>
          <w:rFonts w:ascii="Comic Sans MS" w:hAnsi="Comic Sans MS"/>
        </w:rPr>
        <w:t>Les enfants placés sous la surveillance des animatrices doivent appliques les règles de la vie commune mis en place. Toute désobéissance et tout manque de respect envers le personnel de l’accueil périscolaire seront sanctionnés. Des sanctions adaptées à la faute et à l’âge de l’enfant données par l’équipe pédagogique seront appliquées et les parents seront informés.</w:t>
      </w:r>
    </w:p>
    <w:p w14:paraId="1517EFBB" w14:textId="77777777" w:rsidR="00A92F36" w:rsidRPr="002D4D4E" w:rsidRDefault="00A92F36" w:rsidP="00066C76">
      <w:pPr>
        <w:spacing w:after="100" w:afterAutospacing="1" w:line="240" w:lineRule="auto"/>
        <w:contextualSpacing/>
        <w:jc w:val="both"/>
        <w:rPr>
          <w:rFonts w:ascii="Comic Sans MS" w:hAnsi="Comic Sans MS"/>
        </w:rPr>
      </w:pPr>
      <w:r w:rsidRPr="002D4D4E">
        <w:rPr>
          <w:rFonts w:ascii="Comic Sans MS" w:hAnsi="Comic Sans MS"/>
        </w:rPr>
        <w:t>De plus, les enfants doivent respecter le matériel mis à leur disposition et toute dégradation pourra donner lieu à réparation de la part des parents ou les responsables.</w:t>
      </w:r>
    </w:p>
    <w:p w14:paraId="5254A0CA" w14:textId="77777777" w:rsidR="00A92F36" w:rsidRPr="002D4D4E" w:rsidRDefault="00A92F36" w:rsidP="00066C76">
      <w:pPr>
        <w:pStyle w:val="Paragraphedeliste"/>
        <w:numPr>
          <w:ilvl w:val="0"/>
          <w:numId w:val="1"/>
        </w:numPr>
        <w:spacing w:after="100" w:afterAutospacing="1" w:line="240" w:lineRule="auto"/>
        <w:ind w:left="284" w:firstLine="0"/>
        <w:jc w:val="both"/>
        <w:rPr>
          <w:rFonts w:ascii="Comic Sans MS" w:hAnsi="Comic Sans MS"/>
          <w:b/>
          <w:u w:val="single"/>
        </w:rPr>
      </w:pPr>
      <w:r w:rsidRPr="002D4D4E">
        <w:rPr>
          <w:rFonts w:ascii="Comic Sans MS" w:hAnsi="Comic Sans MS"/>
          <w:b/>
          <w:u w:val="single"/>
        </w:rPr>
        <w:t>MESURES A PRENDRE EN CAS DE MALADIE OU D’ACCIDENT</w:t>
      </w:r>
    </w:p>
    <w:p w14:paraId="13A946A5" w14:textId="77777777" w:rsidR="004F10F2" w:rsidRPr="002D4D4E" w:rsidRDefault="00A92F36" w:rsidP="00066C76">
      <w:pPr>
        <w:spacing w:after="100" w:afterAutospacing="1" w:line="240" w:lineRule="auto"/>
        <w:contextualSpacing/>
        <w:jc w:val="both"/>
        <w:rPr>
          <w:rFonts w:ascii="Comic Sans MS" w:hAnsi="Comic Sans MS"/>
        </w:rPr>
      </w:pPr>
      <w:r w:rsidRPr="002D4D4E">
        <w:rPr>
          <w:rFonts w:ascii="Comic Sans MS" w:hAnsi="Comic Sans MS"/>
        </w:rPr>
        <w:t xml:space="preserve">Si un enfant est malade pendant sa présence à l’accueil périscolaire, les parents ou responsables seront avertis pour venir le chercher. Eventuellement, le médecin traitant figurant sur la fiche enfant sera averti. </w:t>
      </w:r>
    </w:p>
    <w:p w14:paraId="6007D293" w14:textId="77777777" w:rsidR="004F10F2" w:rsidRPr="002D4D4E" w:rsidRDefault="00A92F36" w:rsidP="00066C76">
      <w:pPr>
        <w:spacing w:after="100" w:afterAutospacing="1" w:line="240" w:lineRule="auto"/>
        <w:contextualSpacing/>
        <w:jc w:val="both"/>
        <w:rPr>
          <w:rFonts w:ascii="Comic Sans MS" w:hAnsi="Comic Sans MS"/>
        </w:rPr>
      </w:pPr>
      <w:r w:rsidRPr="002D4D4E">
        <w:rPr>
          <w:rFonts w:ascii="Comic Sans MS" w:hAnsi="Comic Sans MS"/>
        </w:rPr>
        <w:t xml:space="preserve">En cas d’accident grave ou nécessitant des soins médicaux importants et immédiats, survenant </w:t>
      </w:r>
      <w:r w:rsidR="004F10F2" w:rsidRPr="002D4D4E">
        <w:rPr>
          <w:rFonts w:ascii="Comic Sans MS" w:hAnsi="Comic Sans MS"/>
        </w:rPr>
        <w:t>pendant la présence de l’enfant à l’accueil périscolaire, les animatrices contacteront le SAMU puis les parents ou les responsables. Un rapport sur les circonstances de l’accident sera dressé avec les éventuels témoins.</w:t>
      </w:r>
    </w:p>
    <w:p w14:paraId="272638CE" w14:textId="2D09A665" w:rsidR="004F10F2" w:rsidRPr="002D4D4E" w:rsidRDefault="004F10F2" w:rsidP="00066C76">
      <w:pPr>
        <w:spacing w:after="100" w:afterAutospacing="1" w:line="240" w:lineRule="auto"/>
        <w:contextualSpacing/>
        <w:jc w:val="both"/>
        <w:rPr>
          <w:rFonts w:ascii="Comic Sans MS" w:hAnsi="Comic Sans MS"/>
        </w:rPr>
      </w:pPr>
      <w:r w:rsidRPr="002D4D4E">
        <w:rPr>
          <w:rFonts w:ascii="Comic Sans MS" w:hAnsi="Comic Sans MS"/>
        </w:rPr>
        <w:t>En cas d’accident mineur (plaie légère ou contusion), les animatrices prendront les dispositions utiles pour soulager l’enfant et avertiront les parents ou responsables.</w:t>
      </w:r>
    </w:p>
    <w:p w14:paraId="005E03CB" w14:textId="77777777" w:rsidR="004F10F2" w:rsidRPr="002D4D4E" w:rsidRDefault="004F10F2" w:rsidP="00066C76">
      <w:pPr>
        <w:pStyle w:val="Paragraphedeliste"/>
        <w:numPr>
          <w:ilvl w:val="0"/>
          <w:numId w:val="1"/>
        </w:numPr>
        <w:spacing w:after="100" w:afterAutospacing="1" w:line="240" w:lineRule="auto"/>
        <w:ind w:left="284" w:firstLine="0"/>
        <w:jc w:val="both"/>
        <w:rPr>
          <w:rFonts w:ascii="Comic Sans MS" w:hAnsi="Comic Sans MS"/>
          <w:b/>
          <w:u w:val="single"/>
        </w:rPr>
      </w:pPr>
      <w:r w:rsidRPr="002D4D4E">
        <w:rPr>
          <w:rFonts w:ascii="Comic Sans MS" w:hAnsi="Comic Sans MS"/>
          <w:b/>
          <w:u w:val="single"/>
        </w:rPr>
        <w:t>MEDICAMENTS</w:t>
      </w:r>
    </w:p>
    <w:p w14:paraId="31C424C4" w14:textId="77777777" w:rsidR="004F10F2" w:rsidRPr="002D4D4E" w:rsidRDefault="004F10F2" w:rsidP="00066C76">
      <w:pPr>
        <w:spacing w:after="100" w:afterAutospacing="1" w:line="240" w:lineRule="auto"/>
        <w:contextualSpacing/>
        <w:jc w:val="both"/>
        <w:rPr>
          <w:rFonts w:ascii="Comic Sans MS" w:hAnsi="Comic Sans MS"/>
        </w:rPr>
      </w:pPr>
      <w:r w:rsidRPr="002D4D4E">
        <w:rPr>
          <w:rFonts w:ascii="Comic Sans MS" w:hAnsi="Comic Sans MS"/>
        </w:rPr>
        <w:t>La prise de médicaments n’est pas autorisée dans le cadre de l’école ou de l’accueil périscolaire, sauf circonstances exceptionnelles.</w:t>
      </w:r>
    </w:p>
    <w:p w14:paraId="4CC33883" w14:textId="37FB9FCD" w:rsidR="00BC1EC4" w:rsidRDefault="004F10F2" w:rsidP="00066C76">
      <w:pPr>
        <w:spacing w:after="100" w:afterAutospacing="1" w:line="240" w:lineRule="auto"/>
        <w:contextualSpacing/>
        <w:jc w:val="both"/>
        <w:rPr>
          <w:rFonts w:ascii="Comic Sans MS" w:hAnsi="Comic Sans MS"/>
        </w:rPr>
      </w:pPr>
      <w:r w:rsidRPr="002D4D4E">
        <w:rPr>
          <w:rFonts w:ascii="Comic Sans MS" w:hAnsi="Comic Sans MS"/>
        </w:rPr>
        <w:t xml:space="preserve">Dans de tels cas, elle peut se faire qu’en </w:t>
      </w:r>
      <w:r w:rsidRPr="002D4D4E">
        <w:rPr>
          <w:rFonts w:ascii="Comic Sans MS" w:hAnsi="Comic Sans MS"/>
          <w:u w:val="single"/>
        </w:rPr>
        <w:t>fournissant une ordonnance récente avec une autorisation écrite des parents</w:t>
      </w:r>
      <w:r w:rsidRPr="002D4D4E">
        <w:rPr>
          <w:rFonts w:ascii="Comic Sans MS" w:hAnsi="Comic Sans MS"/>
        </w:rPr>
        <w:t xml:space="preserve"> et les </w:t>
      </w:r>
      <w:r w:rsidRPr="002D4D4E">
        <w:rPr>
          <w:rFonts w:ascii="Comic Sans MS" w:hAnsi="Comic Sans MS"/>
          <w:b/>
        </w:rPr>
        <w:t>médicaments</w:t>
      </w:r>
      <w:r w:rsidRPr="002D4D4E">
        <w:rPr>
          <w:rFonts w:ascii="Comic Sans MS" w:hAnsi="Comic Sans MS"/>
        </w:rPr>
        <w:t xml:space="preserve"> correspondants (</w:t>
      </w:r>
      <w:r w:rsidRPr="002D4D4E">
        <w:rPr>
          <w:rFonts w:ascii="Comic Sans MS" w:hAnsi="Comic Sans MS"/>
          <w:b/>
        </w:rPr>
        <w:t>boîtes de médicaments dans leur emballage d’origine marquées au nom de l’enfant avec la notice</w:t>
      </w:r>
      <w:r w:rsidRPr="002D4D4E">
        <w:rPr>
          <w:rFonts w:ascii="Comic Sans MS" w:hAnsi="Comic Sans MS"/>
        </w:rPr>
        <w:t>).</w:t>
      </w:r>
    </w:p>
    <w:p w14:paraId="4B2E4367" w14:textId="77777777" w:rsidR="007462FE" w:rsidRDefault="007462FE" w:rsidP="00066C76">
      <w:pPr>
        <w:spacing w:after="100" w:afterAutospacing="1" w:line="240" w:lineRule="auto"/>
        <w:contextualSpacing/>
        <w:jc w:val="both"/>
        <w:rPr>
          <w:rFonts w:ascii="Comic Sans MS" w:hAnsi="Comic Sans MS"/>
        </w:rPr>
      </w:pPr>
    </w:p>
    <w:p w14:paraId="157B3570" w14:textId="32BDB778" w:rsidR="007462FE" w:rsidRDefault="007462FE" w:rsidP="00066C76">
      <w:pPr>
        <w:spacing w:after="100" w:afterAutospacing="1" w:line="240" w:lineRule="auto"/>
        <w:contextualSpacing/>
        <w:jc w:val="both"/>
        <w:rPr>
          <w:rFonts w:ascii="Comic Sans MS" w:hAnsi="Comic Sans MS"/>
        </w:rPr>
      </w:pPr>
    </w:p>
    <w:p w14:paraId="33344FC2" w14:textId="78E4A528" w:rsidR="007462FE" w:rsidRDefault="007462FE" w:rsidP="00066C76">
      <w:pPr>
        <w:spacing w:after="100" w:afterAutospacing="1" w:line="240" w:lineRule="auto"/>
        <w:contextualSpacing/>
        <w:jc w:val="both"/>
        <w:rPr>
          <w:rFonts w:ascii="Comic Sans MS" w:hAnsi="Comic Sans MS"/>
        </w:rPr>
      </w:pPr>
    </w:p>
    <w:p w14:paraId="76A0EE02" w14:textId="77777777" w:rsidR="007462FE" w:rsidRPr="002D4D4E" w:rsidRDefault="007462FE" w:rsidP="00066C76">
      <w:pPr>
        <w:spacing w:after="100" w:afterAutospacing="1" w:line="240" w:lineRule="auto"/>
        <w:contextualSpacing/>
        <w:jc w:val="both"/>
        <w:rPr>
          <w:rFonts w:ascii="Comic Sans MS" w:hAnsi="Comic Sans MS"/>
        </w:rPr>
      </w:pPr>
    </w:p>
    <w:p w14:paraId="785BE27D" w14:textId="77777777" w:rsidR="00BC1EC4" w:rsidRPr="002D4D4E" w:rsidRDefault="00BC1EC4" w:rsidP="00066C76">
      <w:pPr>
        <w:pStyle w:val="Paragraphedeliste"/>
        <w:numPr>
          <w:ilvl w:val="0"/>
          <w:numId w:val="1"/>
        </w:numPr>
        <w:spacing w:after="100" w:afterAutospacing="1" w:line="240" w:lineRule="auto"/>
        <w:ind w:left="284" w:firstLine="0"/>
        <w:jc w:val="both"/>
        <w:rPr>
          <w:rFonts w:ascii="Comic Sans MS" w:hAnsi="Comic Sans MS"/>
          <w:b/>
          <w:u w:val="single"/>
        </w:rPr>
      </w:pPr>
      <w:r w:rsidRPr="002D4D4E">
        <w:rPr>
          <w:rFonts w:ascii="Comic Sans MS" w:hAnsi="Comic Sans MS"/>
          <w:b/>
          <w:u w:val="single"/>
        </w:rPr>
        <w:t>MODALITES DE SORTIE DES ENFANTS</w:t>
      </w:r>
    </w:p>
    <w:p w14:paraId="780CBAA3" w14:textId="77777777" w:rsidR="00353864" w:rsidRPr="002D4D4E" w:rsidRDefault="00BC1EC4" w:rsidP="00066C76">
      <w:pPr>
        <w:spacing w:after="100" w:afterAutospacing="1" w:line="240" w:lineRule="auto"/>
        <w:contextualSpacing/>
        <w:jc w:val="both"/>
        <w:rPr>
          <w:rFonts w:ascii="Comic Sans MS" w:hAnsi="Comic Sans MS"/>
        </w:rPr>
      </w:pPr>
      <w:r w:rsidRPr="002D4D4E">
        <w:rPr>
          <w:rFonts w:ascii="Comic Sans MS" w:hAnsi="Comic Sans MS"/>
        </w:rPr>
        <w:t xml:space="preserve">Pour des questions de sécurité, la porte d’entrée de l’école est fermée à clé. Merci de bien vouloir sonner. A l’issue de la période de présence, les enfants sont remis qu’aux parents et/ou personnes dont le nom figure sur la fiche familiale. </w:t>
      </w:r>
    </w:p>
    <w:p w14:paraId="1B60E858" w14:textId="77777777" w:rsidR="00BC1EC4" w:rsidRPr="002D4D4E" w:rsidRDefault="00BC1EC4" w:rsidP="00066C76">
      <w:pPr>
        <w:spacing w:after="100" w:afterAutospacing="1" w:line="240" w:lineRule="auto"/>
        <w:contextualSpacing/>
        <w:jc w:val="both"/>
        <w:rPr>
          <w:rFonts w:ascii="Comic Sans MS" w:hAnsi="Comic Sans MS"/>
        </w:rPr>
      </w:pPr>
      <w:r w:rsidRPr="002D4D4E">
        <w:rPr>
          <w:rFonts w:ascii="Comic Sans MS" w:hAnsi="Comic Sans MS"/>
        </w:rPr>
        <w:t xml:space="preserve">Dans le cas où une personne ne présente pas à la fermeture </w:t>
      </w:r>
      <w:r w:rsidR="00353864" w:rsidRPr="002D4D4E">
        <w:rPr>
          <w:rFonts w:ascii="Comic Sans MS" w:hAnsi="Comic Sans MS"/>
        </w:rPr>
        <w:t>de l’accueil périscolaire, les animatrices prendront contact avec les parents ou responsables. Une animatrice attendra jusqu’à l’arrivée des parents ou responsables. Il sera réclamé aux parents ou responsables le montant de la rémunération correspondant au temps de travail supplémentaire de l’animatrice. En aucun cas, les animatrices ne prendront la responsabilité de sortir de l’accueil périscolaire pour le raccompagner.</w:t>
      </w:r>
    </w:p>
    <w:p w14:paraId="6FBE2573" w14:textId="66763D3C" w:rsidR="00353864" w:rsidRDefault="00353864" w:rsidP="00066C76">
      <w:pPr>
        <w:spacing w:after="100" w:afterAutospacing="1" w:line="240" w:lineRule="auto"/>
        <w:contextualSpacing/>
        <w:jc w:val="both"/>
        <w:rPr>
          <w:rFonts w:ascii="Comic Sans MS" w:hAnsi="Comic Sans MS"/>
          <w:u w:val="single"/>
        </w:rPr>
      </w:pPr>
      <w:r w:rsidRPr="002D4D4E">
        <w:rPr>
          <w:rFonts w:ascii="Comic Sans MS" w:hAnsi="Comic Sans MS"/>
        </w:rPr>
        <w:t xml:space="preserve">Les parents doivent </w:t>
      </w:r>
      <w:r w:rsidRPr="00A823AE">
        <w:rPr>
          <w:rFonts w:ascii="Comic Sans MS" w:hAnsi="Comic Sans MS"/>
          <w:b/>
          <w:u w:val="single"/>
        </w:rPr>
        <w:t>impérativement</w:t>
      </w:r>
      <w:r w:rsidRPr="00A823AE">
        <w:rPr>
          <w:rFonts w:ascii="Comic Sans MS" w:hAnsi="Comic Sans MS"/>
          <w:u w:val="single"/>
        </w:rPr>
        <w:t xml:space="preserve"> venir chercher leurs enfants </w:t>
      </w:r>
      <w:r w:rsidRPr="00A823AE">
        <w:rPr>
          <w:rFonts w:ascii="Comic Sans MS" w:hAnsi="Comic Sans MS"/>
          <w:b/>
          <w:u w:val="single"/>
        </w:rPr>
        <w:t>dans l’enceinte de l’école</w:t>
      </w:r>
      <w:r w:rsidRPr="00A823AE">
        <w:rPr>
          <w:rFonts w:ascii="Comic Sans MS" w:hAnsi="Comic Sans MS"/>
          <w:u w:val="single"/>
        </w:rPr>
        <w:t>.</w:t>
      </w:r>
    </w:p>
    <w:p w14:paraId="61181BE8" w14:textId="77777777" w:rsidR="00A823AE" w:rsidRPr="002D4D4E" w:rsidRDefault="00A823AE" w:rsidP="00066C76">
      <w:pPr>
        <w:spacing w:after="100" w:afterAutospacing="1" w:line="240" w:lineRule="auto"/>
        <w:contextualSpacing/>
        <w:jc w:val="both"/>
        <w:rPr>
          <w:rFonts w:ascii="Comic Sans MS" w:hAnsi="Comic Sans MS"/>
        </w:rPr>
      </w:pPr>
    </w:p>
    <w:p w14:paraId="6CAF906E" w14:textId="77777777" w:rsidR="00353864" w:rsidRPr="002D4D4E" w:rsidRDefault="00353864" w:rsidP="00066C76">
      <w:pPr>
        <w:spacing w:after="100" w:afterAutospacing="1" w:line="240" w:lineRule="auto"/>
        <w:contextualSpacing/>
        <w:jc w:val="both"/>
        <w:rPr>
          <w:rFonts w:ascii="Comic Sans MS" w:hAnsi="Comic Sans MS"/>
        </w:rPr>
      </w:pPr>
      <w:r w:rsidRPr="002D4D4E">
        <w:rPr>
          <w:rFonts w:ascii="Comic Sans MS" w:hAnsi="Comic Sans MS"/>
        </w:rPr>
        <w:t>Aucun enfant n’est autorisé à quitter seul le périscolaire, même avec une autorisation parentale.</w:t>
      </w:r>
    </w:p>
    <w:p w14:paraId="2644BC48" w14:textId="74F38FCF" w:rsidR="00353864" w:rsidRDefault="00353864" w:rsidP="00066C76">
      <w:pPr>
        <w:spacing w:after="100" w:afterAutospacing="1" w:line="240" w:lineRule="auto"/>
        <w:contextualSpacing/>
        <w:jc w:val="both"/>
        <w:rPr>
          <w:rFonts w:ascii="Comic Sans MS" w:hAnsi="Comic Sans MS"/>
        </w:rPr>
      </w:pPr>
      <w:r w:rsidRPr="002D4D4E">
        <w:rPr>
          <w:rFonts w:ascii="Comic Sans MS" w:hAnsi="Comic Sans MS"/>
        </w:rPr>
        <w:t>En cas de rendez-vous pendant les temps périscolaires, il faut avertir le personnel par écrit ou par téléphone.</w:t>
      </w:r>
    </w:p>
    <w:p w14:paraId="3EE0F40E" w14:textId="77777777" w:rsidR="00A823AE" w:rsidRPr="002D4D4E" w:rsidRDefault="00A823AE" w:rsidP="00066C76">
      <w:pPr>
        <w:spacing w:after="100" w:afterAutospacing="1" w:line="240" w:lineRule="auto"/>
        <w:contextualSpacing/>
        <w:jc w:val="both"/>
        <w:rPr>
          <w:rFonts w:ascii="Comic Sans MS" w:hAnsi="Comic Sans MS"/>
        </w:rPr>
      </w:pPr>
    </w:p>
    <w:p w14:paraId="35F7D46C" w14:textId="77777777" w:rsidR="00353864" w:rsidRPr="002D4D4E" w:rsidRDefault="00353864" w:rsidP="00066C76">
      <w:pPr>
        <w:spacing w:after="100" w:afterAutospacing="1" w:line="240" w:lineRule="auto"/>
        <w:contextualSpacing/>
        <w:jc w:val="both"/>
        <w:rPr>
          <w:rFonts w:ascii="Comic Sans MS" w:hAnsi="Comic Sans MS"/>
          <w:b/>
        </w:rPr>
      </w:pPr>
      <w:r w:rsidRPr="002D4D4E">
        <w:rPr>
          <w:rFonts w:ascii="Comic Sans MS" w:hAnsi="Comic Sans MS"/>
          <w:b/>
        </w:rPr>
        <w:t>Chaque document concernant le périscolaire doit être retourné à l’équipe pour faciliter l’organisation.</w:t>
      </w:r>
    </w:p>
    <w:p w14:paraId="7F9D0AE6" w14:textId="77777777" w:rsidR="00353864" w:rsidRPr="002D4D4E" w:rsidRDefault="00353864" w:rsidP="00066C76">
      <w:pPr>
        <w:pStyle w:val="Paragraphedeliste"/>
        <w:numPr>
          <w:ilvl w:val="0"/>
          <w:numId w:val="1"/>
        </w:numPr>
        <w:spacing w:after="100" w:afterAutospacing="1" w:line="240" w:lineRule="auto"/>
        <w:ind w:left="284" w:firstLine="0"/>
        <w:jc w:val="both"/>
        <w:rPr>
          <w:rFonts w:ascii="Comic Sans MS" w:hAnsi="Comic Sans MS"/>
          <w:b/>
          <w:u w:val="single"/>
        </w:rPr>
      </w:pPr>
      <w:r w:rsidRPr="002D4D4E">
        <w:rPr>
          <w:rFonts w:ascii="Comic Sans MS" w:hAnsi="Comic Sans MS"/>
          <w:b/>
          <w:u w:val="single"/>
        </w:rPr>
        <w:t>PARTICIPATION FINANCIERES DES PARENTS</w:t>
      </w:r>
    </w:p>
    <w:p w14:paraId="46B80753" w14:textId="77777777" w:rsidR="00353864" w:rsidRPr="002D4D4E" w:rsidRDefault="00FD486A" w:rsidP="00066C76">
      <w:pPr>
        <w:spacing w:after="100" w:afterAutospacing="1" w:line="240" w:lineRule="auto"/>
        <w:contextualSpacing/>
        <w:jc w:val="both"/>
        <w:rPr>
          <w:rFonts w:ascii="Comic Sans MS" w:hAnsi="Comic Sans MS"/>
        </w:rPr>
      </w:pPr>
      <w:r w:rsidRPr="002D4D4E">
        <w:rPr>
          <w:rFonts w:ascii="Comic Sans MS" w:hAnsi="Comic Sans MS"/>
        </w:rPr>
        <w:t>La participation financière des familles est fixée par délibération du Conseil Municipal selon le quotient familial suivant :</w:t>
      </w:r>
    </w:p>
    <w:p w14:paraId="1CFDD90A" w14:textId="77777777" w:rsidR="00FD486A" w:rsidRPr="002D4D4E" w:rsidRDefault="00FD486A" w:rsidP="00066C76">
      <w:pPr>
        <w:pStyle w:val="Paragraphedeliste"/>
        <w:numPr>
          <w:ilvl w:val="0"/>
          <w:numId w:val="5"/>
        </w:numPr>
        <w:spacing w:after="100" w:afterAutospacing="1" w:line="240" w:lineRule="auto"/>
        <w:jc w:val="both"/>
        <w:rPr>
          <w:rFonts w:ascii="Comic Sans MS" w:hAnsi="Comic Sans MS"/>
        </w:rPr>
      </w:pPr>
      <w:r w:rsidRPr="002D4D4E">
        <w:rPr>
          <w:rFonts w:ascii="Comic Sans MS" w:hAnsi="Comic Sans MS"/>
        </w:rPr>
        <w:t xml:space="preserve">Quotient inférieur à 1001 : 00.70 </w:t>
      </w:r>
      <w:r w:rsidRPr="002D4D4E">
        <w:rPr>
          <w:rFonts w:ascii="Comic Sans MS" w:hAnsi="Comic Sans MS" w:cstheme="minorHAnsi"/>
        </w:rPr>
        <w:t>€</w:t>
      </w:r>
      <w:r w:rsidRPr="002D4D4E">
        <w:rPr>
          <w:rFonts w:ascii="Comic Sans MS" w:hAnsi="Comic Sans MS"/>
        </w:rPr>
        <w:t>/heure,</w:t>
      </w:r>
    </w:p>
    <w:p w14:paraId="517C1EF6" w14:textId="77777777" w:rsidR="00FD486A" w:rsidRPr="002D4D4E" w:rsidRDefault="00FD486A" w:rsidP="00066C76">
      <w:pPr>
        <w:pStyle w:val="Paragraphedeliste"/>
        <w:numPr>
          <w:ilvl w:val="0"/>
          <w:numId w:val="5"/>
        </w:numPr>
        <w:spacing w:after="100" w:afterAutospacing="1" w:line="240" w:lineRule="auto"/>
        <w:jc w:val="both"/>
        <w:rPr>
          <w:rFonts w:ascii="Comic Sans MS" w:hAnsi="Comic Sans MS"/>
        </w:rPr>
      </w:pPr>
      <w:r w:rsidRPr="002D4D4E">
        <w:rPr>
          <w:rFonts w:ascii="Comic Sans MS" w:hAnsi="Comic Sans MS"/>
        </w:rPr>
        <w:t xml:space="preserve">Quotient supérieur à 1001 : 01.00 </w:t>
      </w:r>
      <w:r w:rsidRPr="002D4D4E">
        <w:rPr>
          <w:rFonts w:ascii="Comic Sans MS" w:hAnsi="Comic Sans MS" w:cstheme="minorHAnsi"/>
        </w:rPr>
        <w:t>€</w:t>
      </w:r>
      <w:r w:rsidRPr="002D4D4E">
        <w:rPr>
          <w:rFonts w:ascii="Comic Sans MS" w:hAnsi="Comic Sans MS"/>
        </w:rPr>
        <w:t>/heure.</w:t>
      </w:r>
    </w:p>
    <w:p w14:paraId="21BCA467" w14:textId="1B789C44" w:rsidR="00FD486A" w:rsidRPr="004F2891" w:rsidRDefault="00AE3057" w:rsidP="00066C76">
      <w:pPr>
        <w:spacing w:after="100" w:afterAutospacing="1" w:line="240" w:lineRule="auto"/>
        <w:contextualSpacing/>
        <w:jc w:val="both"/>
        <w:rPr>
          <w:rFonts w:ascii="Comic Sans MS" w:hAnsi="Comic Sans MS"/>
          <w:b/>
          <w:bCs/>
        </w:rPr>
      </w:pPr>
      <w:r w:rsidRPr="004A4FAC">
        <w:rPr>
          <w:noProof/>
          <w:u w:val="single"/>
        </w:rPr>
        <w:drawing>
          <wp:anchor distT="0" distB="0" distL="114300" distR="114300" simplePos="0" relativeHeight="251660288" behindDoc="1" locked="0" layoutInCell="1" allowOverlap="1" wp14:anchorId="750E34D8" wp14:editId="1A67EFFA">
            <wp:simplePos x="0" y="0"/>
            <wp:positionH relativeFrom="column">
              <wp:posOffset>58420</wp:posOffset>
            </wp:positionH>
            <wp:positionV relativeFrom="paragraph">
              <wp:posOffset>-1270</wp:posOffset>
            </wp:positionV>
            <wp:extent cx="1005840" cy="274320"/>
            <wp:effectExtent l="0" t="0" r="3810" b="0"/>
            <wp:wrapThrough wrapText="bothSides">
              <wp:wrapPolygon edited="0">
                <wp:start x="0" y="0"/>
                <wp:lineTo x="0" y="19500"/>
                <wp:lineTo x="21273" y="19500"/>
                <wp:lineTo x="21273" y="0"/>
                <wp:lineTo x="0" y="0"/>
              </wp:wrapPolygon>
            </wp:wrapThrough>
            <wp:docPr id="6" name="Image 6"/>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5840" cy="274320"/>
                    </a:xfrm>
                    <a:prstGeom prst="rect">
                      <a:avLst/>
                    </a:prstGeom>
                    <a:noFill/>
                    <a:ln>
                      <a:noFill/>
                    </a:ln>
                  </pic:spPr>
                </pic:pic>
              </a:graphicData>
            </a:graphic>
          </wp:anchor>
        </w:drawing>
      </w:r>
      <w:r w:rsidRPr="004A4FAC">
        <w:rPr>
          <w:rFonts w:ascii="Comic Sans MS" w:hAnsi="Comic Sans MS"/>
          <w:b/>
          <w:bCs/>
          <w:u w:val="single"/>
        </w:rPr>
        <w:t>T</w:t>
      </w:r>
      <w:r w:rsidR="00FD486A" w:rsidRPr="004A4FAC">
        <w:rPr>
          <w:rFonts w:ascii="Comic Sans MS" w:hAnsi="Comic Sans MS"/>
          <w:b/>
          <w:bCs/>
          <w:u w:val="single"/>
        </w:rPr>
        <w:t>oute demi-heure commencée est due</w:t>
      </w:r>
      <w:r w:rsidR="00FD486A" w:rsidRPr="004F2891">
        <w:rPr>
          <w:rFonts w:ascii="Comic Sans MS" w:hAnsi="Comic Sans MS"/>
          <w:b/>
          <w:bCs/>
        </w:rPr>
        <w:t>.</w:t>
      </w:r>
    </w:p>
    <w:p w14:paraId="00614B19" w14:textId="77777777" w:rsidR="00AE3057" w:rsidRDefault="00AE3057" w:rsidP="00AE3057">
      <w:pPr>
        <w:spacing w:after="100" w:afterAutospacing="1" w:line="240" w:lineRule="auto"/>
        <w:contextualSpacing/>
        <w:rPr>
          <w:rFonts w:ascii="Comic Sans MS" w:hAnsi="Comic Sans MS"/>
          <w:b/>
        </w:rPr>
      </w:pPr>
    </w:p>
    <w:p w14:paraId="5CFBBF82" w14:textId="68EA5239" w:rsidR="00B678A8" w:rsidRPr="002D4D4E" w:rsidRDefault="00FD486A" w:rsidP="00AE3057">
      <w:pPr>
        <w:spacing w:after="100" w:afterAutospacing="1" w:line="240" w:lineRule="auto"/>
        <w:contextualSpacing/>
        <w:rPr>
          <w:rFonts w:ascii="Comic Sans MS" w:hAnsi="Comic Sans MS"/>
          <w:b/>
        </w:rPr>
      </w:pPr>
      <w:r w:rsidRPr="004A4FAC">
        <w:rPr>
          <w:rFonts w:ascii="Comic Sans MS" w:hAnsi="Comic Sans MS"/>
          <w:b/>
          <w:u w:val="single"/>
        </w:rPr>
        <w:t xml:space="preserve">Si votre quotient </w:t>
      </w:r>
      <w:r w:rsidR="00B678A8" w:rsidRPr="004A4FAC">
        <w:rPr>
          <w:rFonts w:ascii="Comic Sans MS" w:hAnsi="Comic Sans MS"/>
          <w:b/>
          <w:u w:val="single"/>
        </w:rPr>
        <w:t>familial</w:t>
      </w:r>
      <w:r w:rsidRPr="004A4FAC">
        <w:rPr>
          <w:rFonts w:ascii="Comic Sans MS" w:hAnsi="Comic Sans MS"/>
          <w:b/>
          <w:u w:val="single"/>
        </w:rPr>
        <w:t xml:space="preserve"> évolue au cours de l’année scolaire, pensez à </w:t>
      </w:r>
      <w:r w:rsidR="00B678A8" w:rsidRPr="004A4FAC">
        <w:rPr>
          <w:rFonts w:ascii="Comic Sans MS" w:hAnsi="Comic Sans MS"/>
          <w:b/>
          <w:u w:val="single"/>
        </w:rPr>
        <w:t>informer</w:t>
      </w:r>
      <w:r w:rsidRPr="004A4FAC">
        <w:rPr>
          <w:rFonts w:ascii="Comic Sans MS" w:hAnsi="Comic Sans MS"/>
          <w:b/>
          <w:u w:val="single"/>
        </w:rPr>
        <w:t xml:space="preserve"> l’équipe</w:t>
      </w:r>
      <w:r w:rsidR="00B678A8" w:rsidRPr="004A4FAC">
        <w:rPr>
          <w:rFonts w:ascii="Comic Sans MS" w:hAnsi="Comic Sans MS"/>
          <w:b/>
          <w:u w:val="single"/>
        </w:rPr>
        <w:t xml:space="preserve"> pédagogique et/ou la Mairie</w:t>
      </w:r>
      <w:r w:rsidR="00B678A8" w:rsidRPr="002D4D4E">
        <w:rPr>
          <w:rFonts w:ascii="Comic Sans MS" w:hAnsi="Comic Sans MS"/>
          <w:b/>
        </w:rPr>
        <w:t>.</w:t>
      </w:r>
    </w:p>
    <w:p w14:paraId="40EED1FE" w14:textId="77777777" w:rsidR="00FD486A" w:rsidRPr="002D4D4E" w:rsidRDefault="00FD486A" w:rsidP="00066C76">
      <w:pPr>
        <w:spacing w:after="100" w:afterAutospacing="1" w:line="240" w:lineRule="auto"/>
        <w:contextualSpacing/>
        <w:jc w:val="both"/>
        <w:rPr>
          <w:rFonts w:ascii="Comic Sans MS" w:hAnsi="Comic Sans MS"/>
          <w:b/>
        </w:rPr>
      </w:pPr>
      <w:r w:rsidRPr="002D4D4E">
        <w:rPr>
          <w:rFonts w:ascii="Comic Sans MS" w:hAnsi="Comic Sans MS"/>
          <w:b/>
        </w:rPr>
        <w:t xml:space="preserve"> </w:t>
      </w:r>
    </w:p>
    <w:p w14:paraId="24FAC91A" w14:textId="79D29629" w:rsidR="00B678A8" w:rsidRPr="002D4D4E" w:rsidRDefault="00B678A8" w:rsidP="00066C76">
      <w:pPr>
        <w:spacing w:after="100" w:afterAutospacing="1" w:line="240" w:lineRule="auto"/>
        <w:contextualSpacing/>
        <w:jc w:val="both"/>
        <w:rPr>
          <w:rFonts w:ascii="Comic Sans MS" w:hAnsi="Comic Sans MS" w:cstheme="minorHAnsi"/>
        </w:rPr>
      </w:pPr>
      <w:r w:rsidRPr="002D4D4E">
        <w:rPr>
          <w:rFonts w:ascii="Comic Sans MS" w:hAnsi="Comic Sans MS"/>
        </w:rPr>
        <w:t xml:space="preserve">Pour le restaurant scolaire, le prix des repas est fixé à </w:t>
      </w:r>
      <w:r w:rsidRPr="002D4D4E">
        <w:rPr>
          <w:rFonts w:ascii="Comic Sans MS" w:hAnsi="Comic Sans MS"/>
          <w:b/>
          <w:u w:val="single"/>
        </w:rPr>
        <w:t>3.</w:t>
      </w:r>
      <w:r w:rsidR="00272D20" w:rsidRPr="002D4D4E">
        <w:rPr>
          <w:rFonts w:ascii="Comic Sans MS" w:hAnsi="Comic Sans MS"/>
          <w:b/>
          <w:u w:val="single"/>
        </w:rPr>
        <w:t>90</w:t>
      </w:r>
      <w:r w:rsidRPr="002D4D4E">
        <w:rPr>
          <w:rFonts w:ascii="Comic Sans MS" w:hAnsi="Comic Sans MS"/>
          <w:b/>
        </w:rPr>
        <w:t xml:space="preserve"> </w:t>
      </w:r>
      <w:r w:rsidRPr="002D4D4E">
        <w:rPr>
          <w:rFonts w:ascii="Comic Sans MS" w:hAnsi="Comic Sans MS" w:cstheme="minorHAnsi"/>
          <w:b/>
        </w:rPr>
        <w:t>€</w:t>
      </w:r>
      <w:r w:rsidRPr="002D4D4E">
        <w:rPr>
          <w:rFonts w:ascii="Comic Sans MS" w:hAnsi="Comic Sans MS" w:cstheme="minorHAnsi"/>
        </w:rPr>
        <w:t xml:space="preserve"> comprenant 30 minutes de temps ludiques. L’heure et demie de prestation complémentaire est facturée aux familles selon le tarif en vigueur.</w:t>
      </w:r>
    </w:p>
    <w:p w14:paraId="4401BD64" w14:textId="77777777" w:rsidR="00B678A8" w:rsidRPr="002D4D4E" w:rsidRDefault="00B678A8" w:rsidP="00066C76">
      <w:pPr>
        <w:spacing w:after="100" w:afterAutospacing="1" w:line="240" w:lineRule="auto"/>
        <w:contextualSpacing/>
        <w:jc w:val="both"/>
        <w:rPr>
          <w:rFonts w:ascii="Comic Sans MS" w:hAnsi="Comic Sans MS" w:cstheme="minorHAnsi"/>
        </w:rPr>
      </w:pPr>
      <w:r w:rsidRPr="002D4D4E">
        <w:rPr>
          <w:rFonts w:ascii="Comic Sans MS" w:hAnsi="Comic Sans MS" w:cstheme="minorHAnsi"/>
        </w:rPr>
        <w:t>La facturation et le règlement des heures passées à l’accueil périscolaire et des repas sont gérés par la trésorerie de Vittel.</w:t>
      </w:r>
    </w:p>
    <w:p w14:paraId="11CB8218" w14:textId="77777777" w:rsidR="00B678A8" w:rsidRPr="002D4D4E" w:rsidRDefault="00B678A8" w:rsidP="00066C76">
      <w:pPr>
        <w:spacing w:after="100" w:afterAutospacing="1" w:line="240" w:lineRule="auto"/>
        <w:contextualSpacing/>
        <w:jc w:val="both"/>
        <w:rPr>
          <w:rFonts w:ascii="Comic Sans MS" w:hAnsi="Comic Sans MS" w:cstheme="minorHAnsi"/>
        </w:rPr>
      </w:pPr>
      <w:r w:rsidRPr="002D4D4E">
        <w:rPr>
          <w:rFonts w:ascii="Comic Sans MS" w:hAnsi="Comic Sans MS" w:cstheme="minorHAnsi"/>
        </w:rPr>
        <w:t xml:space="preserve">L’accueil périscolaire, en sa qualité d’accueil de loisirs sans hébergement, est habilité à </w:t>
      </w:r>
      <w:r w:rsidRPr="002D4D4E">
        <w:rPr>
          <w:rFonts w:ascii="Comic Sans MS" w:hAnsi="Comic Sans MS" w:cstheme="minorHAnsi"/>
          <w:b/>
        </w:rPr>
        <w:t>recevoir</w:t>
      </w:r>
      <w:r w:rsidRPr="002D4D4E">
        <w:rPr>
          <w:rFonts w:ascii="Comic Sans MS" w:hAnsi="Comic Sans MS" w:cstheme="minorHAnsi"/>
        </w:rPr>
        <w:t xml:space="preserve"> les </w:t>
      </w:r>
      <w:r w:rsidRPr="002D4D4E">
        <w:rPr>
          <w:rFonts w:ascii="Comic Sans MS" w:hAnsi="Comic Sans MS" w:cstheme="minorHAnsi"/>
          <w:b/>
        </w:rPr>
        <w:t>bons loisirs CAF</w:t>
      </w:r>
      <w:r w:rsidRPr="002D4D4E">
        <w:rPr>
          <w:rFonts w:ascii="Comic Sans MS" w:hAnsi="Comic Sans MS" w:cstheme="minorHAnsi"/>
        </w:rPr>
        <w:t xml:space="preserve"> ou tout autre aide (exemple : MSA). Les familles bénéficiaires de ces bons et souhaitant les utiliser doivent le faire savoir auprès des animatrices. Le montant des bons sera déduit du solde à verser à la trésorerie.</w:t>
      </w:r>
    </w:p>
    <w:p w14:paraId="0A058F40" w14:textId="77777777" w:rsidR="00AE3057" w:rsidRDefault="00AE3057" w:rsidP="00066C76">
      <w:pPr>
        <w:spacing w:after="100" w:afterAutospacing="1" w:line="240" w:lineRule="auto"/>
        <w:contextualSpacing/>
        <w:jc w:val="both"/>
        <w:rPr>
          <w:rFonts w:ascii="Comic Sans MS" w:hAnsi="Comic Sans MS" w:cstheme="minorHAnsi"/>
        </w:rPr>
      </w:pPr>
    </w:p>
    <w:p w14:paraId="6B983574" w14:textId="77777777" w:rsidR="00AE3057" w:rsidRDefault="00AE3057" w:rsidP="00066C76">
      <w:pPr>
        <w:spacing w:after="100" w:afterAutospacing="1" w:line="240" w:lineRule="auto"/>
        <w:contextualSpacing/>
        <w:jc w:val="both"/>
        <w:rPr>
          <w:rFonts w:ascii="Comic Sans MS" w:hAnsi="Comic Sans MS" w:cstheme="minorHAnsi"/>
        </w:rPr>
      </w:pPr>
    </w:p>
    <w:p w14:paraId="474A8140" w14:textId="12554080" w:rsidR="00B678A8" w:rsidRPr="002D4D4E" w:rsidRDefault="00B678A8" w:rsidP="00066C76">
      <w:pPr>
        <w:spacing w:after="100" w:afterAutospacing="1" w:line="240" w:lineRule="auto"/>
        <w:contextualSpacing/>
        <w:jc w:val="both"/>
        <w:rPr>
          <w:rFonts w:ascii="Comic Sans MS" w:hAnsi="Comic Sans MS" w:cstheme="minorHAnsi"/>
        </w:rPr>
      </w:pPr>
      <w:r w:rsidRPr="002D4D4E">
        <w:rPr>
          <w:rFonts w:ascii="Comic Sans MS" w:hAnsi="Comic Sans MS" w:cstheme="minorHAnsi"/>
        </w:rPr>
        <w:t xml:space="preserve">Attention, ces bons ne peuvent être donnés </w:t>
      </w:r>
      <w:r w:rsidRPr="002D4D4E">
        <w:rPr>
          <w:rFonts w:ascii="Comic Sans MS" w:hAnsi="Comic Sans MS" w:cstheme="minorHAnsi"/>
          <w:b/>
        </w:rPr>
        <w:t>que pour le paiement des heures périscolaires</w:t>
      </w:r>
      <w:r w:rsidRPr="002D4D4E">
        <w:rPr>
          <w:rFonts w:ascii="Comic Sans MS" w:hAnsi="Comic Sans MS" w:cstheme="minorHAnsi"/>
        </w:rPr>
        <w:t>. Le montant des repas n’est pas pris en compte et sera régler à la trésorerie.</w:t>
      </w:r>
    </w:p>
    <w:p w14:paraId="66F26D16" w14:textId="77777777" w:rsidR="007462FE" w:rsidRDefault="007462FE" w:rsidP="00066C76">
      <w:pPr>
        <w:spacing w:after="100" w:afterAutospacing="1" w:line="240" w:lineRule="auto"/>
        <w:contextualSpacing/>
        <w:jc w:val="both"/>
        <w:rPr>
          <w:rFonts w:ascii="Comic Sans MS" w:hAnsi="Comic Sans MS" w:cstheme="minorHAnsi"/>
        </w:rPr>
      </w:pPr>
    </w:p>
    <w:p w14:paraId="104D4660" w14:textId="7D4FBFE0" w:rsidR="00B678A8" w:rsidRPr="002D4D4E" w:rsidRDefault="00B678A8" w:rsidP="00066C76">
      <w:pPr>
        <w:spacing w:after="100" w:afterAutospacing="1" w:line="240" w:lineRule="auto"/>
        <w:contextualSpacing/>
        <w:jc w:val="both"/>
        <w:rPr>
          <w:rFonts w:ascii="Comic Sans MS" w:hAnsi="Comic Sans MS" w:cstheme="minorHAnsi"/>
        </w:rPr>
      </w:pPr>
      <w:r w:rsidRPr="002D4D4E">
        <w:rPr>
          <w:rFonts w:ascii="Comic Sans MS" w:hAnsi="Comic Sans MS" w:cstheme="minorHAnsi"/>
        </w:rPr>
        <w:t xml:space="preserve">Il est à noter également que la trésorerie de Vittel peut recevoir des Chèques Emploi </w:t>
      </w:r>
      <w:r w:rsidR="00EF3E23" w:rsidRPr="002D4D4E">
        <w:rPr>
          <w:rFonts w:ascii="Comic Sans MS" w:hAnsi="Comic Sans MS" w:cstheme="minorHAnsi"/>
        </w:rPr>
        <w:t>Service Universel (</w:t>
      </w:r>
      <w:r w:rsidR="00EF3E23" w:rsidRPr="002D4D4E">
        <w:rPr>
          <w:rFonts w:ascii="Comic Sans MS" w:hAnsi="Comic Sans MS" w:cstheme="minorHAnsi"/>
          <w:b/>
        </w:rPr>
        <w:t>CESU</w:t>
      </w:r>
      <w:r w:rsidR="00EF3E23" w:rsidRPr="002D4D4E">
        <w:rPr>
          <w:rFonts w:ascii="Comic Sans MS" w:hAnsi="Comic Sans MS" w:cstheme="minorHAnsi"/>
        </w:rPr>
        <w:t xml:space="preserve">) pour </w:t>
      </w:r>
      <w:r w:rsidR="00EF3E23" w:rsidRPr="002D4D4E">
        <w:rPr>
          <w:rFonts w:ascii="Comic Sans MS" w:hAnsi="Comic Sans MS" w:cstheme="minorHAnsi"/>
          <w:b/>
        </w:rPr>
        <w:t>règlement</w:t>
      </w:r>
      <w:r w:rsidR="00EF3E23" w:rsidRPr="002D4D4E">
        <w:rPr>
          <w:rFonts w:ascii="Comic Sans MS" w:hAnsi="Comic Sans MS" w:cstheme="minorHAnsi"/>
        </w:rPr>
        <w:t>.</w:t>
      </w:r>
    </w:p>
    <w:p w14:paraId="7F918758" w14:textId="77777777" w:rsidR="00EF3E23" w:rsidRPr="002D4D4E" w:rsidRDefault="00EF3E23" w:rsidP="00066C76">
      <w:pPr>
        <w:pStyle w:val="Paragraphedeliste"/>
        <w:numPr>
          <w:ilvl w:val="0"/>
          <w:numId w:val="1"/>
        </w:numPr>
        <w:spacing w:after="100" w:afterAutospacing="1" w:line="240" w:lineRule="auto"/>
        <w:ind w:left="284" w:firstLine="0"/>
        <w:jc w:val="both"/>
        <w:rPr>
          <w:rFonts w:ascii="Comic Sans MS" w:hAnsi="Comic Sans MS"/>
          <w:b/>
          <w:u w:val="single"/>
        </w:rPr>
      </w:pPr>
      <w:r w:rsidRPr="002D4D4E">
        <w:rPr>
          <w:rFonts w:ascii="Comic Sans MS" w:hAnsi="Comic Sans MS"/>
          <w:b/>
          <w:u w:val="single"/>
        </w:rPr>
        <w:t>ASSURANCES</w:t>
      </w:r>
    </w:p>
    <w:p w14:paraId="0D023D33" w14:textId="153D414E" w:rsidR="00EF3E23" w:rsidRDefault="00EF3E23" w:rsidP="00066C76">
      <w:pPr>
        <w:spacing w:after="100" w:afterAutospacing="1" w:line="240" w:lineRule="auto"/>
        <w:contextualSpacing/>
        <w:jc w:val="both"/>
        <w:rPr>
          <w:rFonts w:ascii="Comic Sans MS" w:hAnsi="Comic Sans MS"/>
        </w:rPr>
      </w:pPr>
      <w:r w:rsidRPr="002D4D4E">
        <w:rPr>
          <w:rFonts w:ascii="Comic Sans MS" w:hAnsi="Comic Sans MS"/>
        </w:rPr>
        <w:t>Les risques liés au fonctionnement de l’accueil périscolaire et les dommages éventuels causés à des tiers par les enfants sont couverts par le contrat n° 42070077N que la Mairie a souscrit auprès de la compagnie GROUPAMA.</w:t>
      </w:r>
    </w:p>
    <w:p w14:paraId="29F27551" w14:textId="77777777" w:rsidR="00EF3E23" w:rsidRPr="002D4D4E" w:rsidRDefault="00EF3E23" w:rsidP="00066C76">
      <w:pPr>
        <w:pStyle w:val="Paragraphedeliste"/>
        <w:numPr>
          <w:ilvl w:val="0"/>
          <w:numId w:val="1"/>
        </w:numPr>
        <w:spacing w:after="100" w:afterAutospacing="1" w:line="240" w:lineRule="auto"/>
        <w:ind w:left="284" w:firstLine="0"/>
        <w:jc w:val="both"/>
        <w:rPr>
          <w:rFonts w:ascii="Comic Sans MS" w:hAnsi="Comic Sans MS"/>
          <w:b/>
          <w:u w:val="single"/>
        </w:rPr>
      </w:pPr>
      <w:r w:rsidRPr="002D4D4E">
        <w:rPr>
          <w:rFonts w:ascii="Comic Sans MS" w:hAnsi="Comic Sans MS"/>
          <w:b/>
          <w:u w:val="single"/>
        </w:rPr>
        <w:t>PARTENARIAT AVEC LA CAF</w:t>
      </w:r>
    </w:p>
    <w:p w14:paraId="558B6935" w14:textId="77777777" w:rsidR="00EF3E23" w:rsidRPr="002D4D4E" w:rsidRDefault="00E03A10" w:rsidP="00066C76">
      <w:pPr>
        <w:spacing w:after="100" w:afterAutospacing="1" w:line="240" w:lineRule="auto"/>
        <w:contextualSpacing/>
        <w:jc w:val="both"/>
        <w:rPr>
          <w:rFonts w:ascii="Comic Sans MS" w:hAnsi="Comic Sans MS"/>
        </w:rPr>
      </w:pPr>
      <w:r w:rsidRPr="002D4D4E">
        <w:rPr>
          <w:rFonts w:ascii="Comic Sans MS" w:hAnsi="Comic Sans MS"/>
        </w:rPr>
        <w:t>La CAF apporte une aide financière au fonctionnement de l’accueil périscolaire par le versement de la prestation de service.</w:t>
      </w:r>
    </w:p>
    <w:p w14:paraId="7A04A8FC" w14:textId="77777777" w:rsidR="00E03A10" w:rsidRPr="002D4D4E" w:rsidRDefault="00E03A10" w:rsidP="00066C76">
      <w:pPr>
        <w:pStyle w:val="Paragraphedeliste"/>
        <w:numPr>
          <w:ilvl w:val="0"/>
          <w:numId w:val="1"/>
        </w:numPr>
        <w:spacing w:after="100" w:afterAutospacing="1" w:line="240" w:lineRule="auto"/>
        <w:ind w:left="284" w:firstLine="0"/>
        <w:jc w:val="both"/>
        <w:rPr>
          <w:rFonts w:ascii="Comic Sans MS" w:hAnsi="Comic Sans MS"/>
          <w:b/>
          <w:u w:val="single"/>
        </w:rPr>
      </w:pPr>
      <w:r w:rsidRPr="002D4D4E">
        <w:rPr>
          <w:rFonts w:ascii="Comic Sans MS" w:hAnsi="Comic Sans MS"/>
          <w:b/>
          <w:u w:val="single"/>
        </w:rPr>
        <w:t>RESPONSABILITES</w:t>
      </w:r>
    </w:p>
    <w:p w14:paraId="1FD3C9F4" w14:textId="77777777" w:rsidR="00E03A10" w:rsidRPr="002D4D4E" w:rsidRDefault="00E03A10" w:rsidP="00066C76">
      <w:pPr>
        <w:pStyle w:val="Paragraphedeliste"/>
        <w:spacing w:after="100" w:afterAutospacing="1" w:line="240" w:lineRule="auto"/>
        <w:ind w:left="284"/>
        <w:jc w:val="both"/>
        <w:rPr>
          <w:rFonts w:ascii="Comic Sans MS" w:hAnsi="Comic Sans MS"/>
          <w:b/>
          <w:u w:val="single"/>
        </w:rPr>
      </w:pPr>
    </w:p>
    <w:p w14:paraId="1AF7599A" w14:textId="5C76BB36" w:rsidR="00E03A10" w:rsidRPr="002D4D4E" w:rsidRDefault="00E03A10" w:rsidP="00A823AE">
      <w:pPr>
        <w:pStyle w:val="Paragraphedeliste"/>
        <w:spacing w:after="100" w:afterAutospacing="1" w:line="240" w:lineRule="auto"/>
        <w:ind w:left="0"/>
        <w:jc w:val="both"/>
        <w:rPr>
          <w:rFonts w:ascii="Comic Sans MS" w:hAnsi="Comic Sans MS"/>
        </w:rPr>
      </w:pPr>
      <w:r w:rsidRPr="002D4D4E">
        <w:rPr>
          <w:rFonts w:ascii="Comic Sans MS" w:hAnsi="Comic Sans MS"/>
        </w:rPr>
        <w:t>L’accueil périscolaire décline toute responsabilité concernant les bijoux et autres objets de val</w:t>
      </w:r>
      <w:r w:rsidR="00272D20" w:rsidRPr="002D4D4E">
        <w:rPr>
          <w:rFonts w:ascii="Comic Sans MS" w:hAnsi="Comic Sans MS"/>
        </w:rPr>
        <w:t>eur</w:t>
      </w:r>
      <w:r w:rsidRPr="002D4D4E">
        <w:rPr>
          <w:rFonts w:ascii="Comic Sans MS" w:hAnsi="Comic Sans MS"/>
        </w:rPr>
        <w:t xml:space="preserve"> perdus.</w:t>
      </w:r>
    </w:p>
    <w:p w14:paraId="1E35391F" w14:textId="3D1EAFFF" w:rsidR="00E03A10" w:rsidRDefault="00E03A10" w:rsidP="00066C76">
      <w:pPr>
        <w:pStyle w:val="Paragraphedeliste"/>
        <w:spacing w:after="100" w:afterAutospacing="1" w:line="240" w:lineRule="auto"/>
        <w:ind w:left="284"/>
        <w:jc w:val="both"/>
        <w:rPr>
          <w:rFonts w:ascii="Comic Sans MS" w:hAnsi="Comic Sans MS"/>
        </w:rPr>
      </w:pPr>
    </w:p>
    <w:p w14:paraId="7ADD1B5F" w14:textId="77777777" w:rsidR="00E03A10" w:rsidRPr="002D4D4E" w:rsidRDefault="00E03A10" w:rsidP="00066C76">
      <w:pPr>
        <w:pStyle w:val="Paragraphedeliste"/>
        <w:numPr>
          <w:ilvl w:val="0"/>
          <w:numId w:val="1"/>
        </w:numPr>
        <w:spacing w:after="100" w:afterAutospacing="1" w:line="240" w:lineRule="auto"/>
        <w:ind w:left="284" w:firstLine="0"/>
        <w:jc w:val="both"/>
        <w:rPr>
          <w:rFonts w:ascii="Comic Sans MS" w:hAnsi="Comic Sans MS"/>
          <w:b/>
          <w:u w:val="single"/>
        </w:rPr>
      </w:pPr>
      <w:r w:rsidRPr="002D4D4E">
        <w:rPr>
          <w:rFonts w:ascii="Comic Sans MS" w:hAnsi="Comic Sans MS"/>
          <w:b/>
          <w:u w:val="single"/>
        </w:rPr>
        <w:t>PUBLICATION DU REGLEMENT</w:t>
      </w:r>
    </w:p>
    <w:p w14:paraId="0F7005CC" w14:textId="77777777" w:rsidR="00E03A10" w:rsidRPr="002D4D4E" w:rsidRDefault="00EA045E" w:rsidP="00066C76">
      <w:pPr>
        <w:spacing w:after="100" w:afterAutospacing="1" w:line="240" w:lineRule="auto"/>
        <w:contextualSpacing/>
        <w:jc w:val="both"/>
        <w:rPr>
          <w:rFonts w:ascii="Comic Sans MS" w:hAnsi="Comic Sans MS"/>
        </w:rPr>
      </w:pPr>
      <w:r w:rsidRPr="002D4D4E">
        <w:rPr>
          <w:rFonts w:ascii="Comic Sans MS" w:hAnsi="Comic Sans MS"/>
        </w:rPr>
        <w:t>Le fait d’inscrire à un temps périscolaire implique l’acceptation du présent règlement.</w:t>
      </w:r>
    </w:p>
    <w:p w14:paraId="579B275E" w14:textId="77777777" w:rsidR="00EA045E" w:rsidRPr="002D4D4E" w:rsidRDefault="00EA045E" w:rsidP="00066C76">
      <w:pPr>
        <w:spacing w:after="100" w:afterAutospacing="1" w:line="240" w:lineRule="auto"/>
        <w:contextualSpacing/>
        <w:jc w:val="both"/>
        <w:rPr>
          <w:rFonts w:ascii="Comic Sans MS" w:hAnsi="Comic Sans MS"/>
        </w:rPr>
      </w:pPr>
      <w:r w:rsidRPr="002D4D4E">
        <w:rPr>
          <w:rFonts w:ascii="Comic Sans MS" w:hAnsi="Comic Sans MS"/>
        </w:rPr>
        <w:t>Le règlement intérieur de l’accueil périscolaire est affiché dans les salles de restauration</w:t>
      </w:r>
      <w:r w:rsidR="00066C76" w:rsidRPr="002D4D4E">
        <w:rPr>
          <w:rFonts w:ascii="Comic Sans MS" w:hAnsi="Comic Sans MS"/>
        </w:rPr>
        <w:t xml:space="preserve"> et au périscolaire.</w:t>
      </w:r>
    </w:p>
    <w:p w14:paraId="76422D31" w14:textId="56A10C27" w:rsidR="00066C76" w:rsidRPr="002D4D4E" w:rsidRDefault="00066C76" w:rsidP="00066C76">
      <w:pPr>
        <w:spacing w:after="100" w:afterAutospacing="1" w:line="240" w:lineRule="auto"/>
        <w:contextualSpacing/>
        <w:jc w:val="both"/>
        <w:rPr>
          <w:rFonts w:ascii="Comic Sans MS" w:hAnsi="Comic Sans MS"/>
        </w:rPr>
      </w:pPr>
      <w:r w:rsidRPr="002D4D4E">
        <w:rPr>
          <w:rFonts w:ascii="Comic Sans MS" w:hAnsi="Comic Sans MS"/>
        </w:rPr>
        <w:t>Un exemplaire est notifié et conservé par la famille qui atteste en avoir pris connaissance, en accepte toutes les</w:t>
      </w:r>
      <w:r w:rsidR="00A14A4C" w:rsidRPr="002D4D4E">
        <w:rPr>
          <w:rFonts w:ascii="Comic Sans MS" w:hAnsi="Comic Sans MS"/>
        </w:rPr>
        <w:t xml:space="preserve"> modalités et retourne la page </w:t>
      </w:r>
      <w:r w:rsidR="007462FE">
        <w:rPr>
          <w:rFonts w:ascii="Comic Sans MS" w:hAnsi="Comic Sans MS"/>
        </w:rPr>
        <w:t>5</w:t>
      </w:r>
      <w:r w:rsidRPr="002D4D4E">
        <w:rPr>
          <w:rFonts w:ascii="Comic Sans MS" w:hAnsi="Comic Sans MS"/>
        </w:rPr>
        <w:t xml:space="preserve"> du règlement à l’équipe pédagogique.</w:t>
      </w:r>
    </w:p>
    <w:p w14:paraId="63CCAE27" w14:textId="77777777" w:rsidR="00066C76" w:rsidRPr="002D4D4E" w:rsidRDefault="00066C76" w:rsidP="00066C76">
      <w:pPr>
        <w:spacing w:after="100" w:afterAutospacing="1" w:line="240" w:lineRule="auto"/>
        <w:contextualSpacing/>
        <w:jc w:val="both"/>
        <w:rPr>
          <w:rFonts w:ascii="Comic Sans MS" w:hAnsi="Comic Sans MS"/>
        </w:rPr>
      </w:pPr>
    </w:p>
    <w:p w14:paraId="3E420A06" w14:textId="77777777" w:rsidR="00066C76" w:rsidRPr="002D4D4E" w:rsidRDefault="00066C76" w:rsidP="00066C76">
      <w:pPr>
        <w:spacing w:after="100" w:afterAutospacing="1" w:line="240" w:lineRule="auto"/>
        <w:contextualSpacing/>
        <w:jc w:val="both"/>
        <w:rPr>
          <w:rFonts w:ascii="Comic Sans MS" w:hAnsi="Comic Sans MS"/>
        </w:rPr>
      </w:pPr>
      <w:r w:rsidRPr="002D4D4E">
        <w:rPr>
          <w:rFonts w:ascii="Comic Sans MS" w:hAnsi="Comic Sans MS"/>
        </w:rPr>
        <w:t>Le présent règlement et les tarifs du repas au restaurant scolaire pourront être modifiés en cours de l’année par délibération du Conseil Municipal en fonction du prix des repas appliqué par notre prestataire.</w:t>
      </w:r>
    </w:p>
    <w:p w14:paraId="06876BB0" w14:textId="77777777" w:rsidR="00066C76" w:rsidRPr="002D4D4E" w:rsidRDefault="00066C76" w:rsidP="00066C76">
      <w:pPr>
        <w:spacing w:after="100" w:afterAutospacing="1" w:line="240" w:lineRule="auto"/>
        <w:contextualSpacing/>
        <w:jc w:val="both"/>
        <w:rPr>
          <w:rFonts w:ascii="Comic Sans MS" w:hAnsi="Comic Sans MS"/>
        </w:rPr>
      </w:pPr>
    </w:p>
    <w:p w14:paraId="143AFACF" w14:textId="77777777" w:rsidR="00066C76" w:rsidRPr="002D4D4E" w:rsidRDefault="00066C76" w:rsidP="00066C76">
      <w:pPr>
        <w:spacing w:after="100" w:afterAutospacing="1" w:line="240" w:lineRule="auto"/>
        <w:contextualSpacing/>
        <w:jc w:val="both"/>
        <w:rPr>
          <w:rFonts w:ascii="Comic Sans MS" w:hAnsi="Comic Sans MS"/>
        </w:rPr>
      </w:pPr>
    </w:p>
    <w:p w14:paraId="35B48FB2" w14:textId="77777777" w:rsidR="00066C76" w:rsidRPr="002D4D4E" w:rsidRDefault="00066C76" w:rsidP="00066C76">
      <w:pPr>
        <w:spacing w:after="100" w:afterAutospacing="1" w:line="240" w:lineRule="auto"/>
        <w:contextualSpacing/>
        <w:jc w:val="both"/>
        <w:rPr>
          <w:rFonts w:ascii="Comic Sans MS" w:hAnsi="Comic Sans MS"/>
        </w:rPr>
      </w:pPr>
      <w:r w:rsidRPr="002D4D4E">
        <w:rPr>
          <w:rFonts w:ascii="Comic Sans MS" w:hAnsi="Comic Sans MS"/>
        </w:rPr>
        <w:t xml:space="preserve">Fait à Haréville, le </w:t>
      </w:r>
    </w:p>
    <w:p w14:paraId="6AF977DA" w14:textId="77777777" w:rsidR="00066C76" w:rsidRPr="002D4D4E" w:rsidRDefault="00066C76" w:rsidP="00066C76">
      <w:pPr>
        <w:spacing w:after="100" w:afterAutospacing="1" w:line="240" w:lineRule="auto"/>
        <w:contextualSpacing/>
        <w:jc w:val="both"/>
        <w:rPr>
          <w:rFonts w:ascii="Comic Sans MS" w:hAnsi="Comic Sans MS"/>
        </w:rPr>
      </w:pPr>
    </w:p>
    <w:p w14:paraId="7F77DE60" w14:textId="77777777" w:rsidR="00066C76" w:rsidRPr="002D4D4E" w:rsidRDefault="00066C76" w:rsidP="00066C76">
      <w:pPr>
        <w:spacing w:after="100" w:afterAutospacing="1" w:line="240" w:lineRule="auto"/>
        <w:contextualSpacing/>
        <w:jc w:val="both"/>
        <w:rPr>
          <w:rFonts w:ascii="Comic Sans MS" w:hAnsi="Comic Sans MS"/>
        </w:rPr>
      </w:pPr>
      <w:r w:rsidRPr="002D4D4E">
        <w:rPr>
          <w:rFonts w:ascii="Comic Sans MS" w:hAnsi="Comic Sans MS"/>
        </w:rPr>
        <w:t>Monsieur Le Maire,</w:t>
      </w:r>
    </w:p>
    <w:p w14:paraId="349B1691" w14:textId="05F295EF" w:rsidR="00066C76" w:rsidRPr="002D4D4E" w:rsidRDefault="00066C76" w:rsidP="00066C76">
      <w:pPr>
        <w:spacing w:after="100" w:afterAutospacing="1" w:line="240" w:lineRule="auto"/>
        <w:contextualSpacing/>
        <w:jc w:val="both"/>
        <w:rPr>
          <w:rFonts w:ascii="Comic Sans MS" w:hAnsi="Comic Sans MS"/>
        </w:rPr>
      </w:pPr>
      <w:r w:rsidRPr="002D4D4E">
        <w:rPr>
          <w:rFonts w:ascii="Comic Sans MS" w:hAnsi="Comic Sans MS"/>
        </w:rPr>
        <w:t>Maurice GROSSE.</w:t>
      </w:r>
    </w:p>
    <w:p w14:paraId="466EAD78" w14:textId="1F019E8D" w:rsidR="002D4D4E" w:rsidRPr="002D4D4E" w:rsidRDefault="002D4D4E" w:rsidP="00066C76">
      <w:pPr>
        <w:spacing w:after="100" w:afterAutospacing="1" w:line="240" w:lineRule="auto"/>
        <w:contextualSpacing/>
        <w:jc w:val="both"/>
        <w:rPr>
          <w:rFonts w:ascii="Comic Sans MS" w:hAnsi="Comic Sans MS"/>
        </w:rPr>
      </w:pPr>
    </w:p>
    <w:p w14:paraId="1C2C456A" w14:textId="696FC434" w:rsidR="002D4D4E" w:rsidRPr="002D4D4E" w:rsidRDefault="002D4D4E" w:rsidP="00066C76">
      <w:pPr>
        <w:spacing w:after="100" w:afterAutospacing="1" w:line="240" w:lineRule="auto"/>
        <w:contextualSpacing/>
        <w:jc w:val="both"/>
        <w:rPr>
          <w:rFonts w:ascii="Comic Sans MS" w:hAnsi="Comic Sans MS"/>
        </w:rPr>
      </w:pPr>
    </w:p>
    <w:p w14:paraId="7FC6F0C7" w14:textId="0E100618" w:rsidR="002D4D4E" w:rsidRPr="002D4D4E" w:rsidRDefault="002D4D4E" w:rsidP="00066C76">
      <w:pPr>
        <w:spacing w:after="100" w:afterAutospacing="1" w:line="240" w:lineRule="auto"/>
        <w:contextualSpacing/>
        <w:jc w:val="both"/>
        <w:rPr>
          <w:rFonts w:ascii="Comic Sans MS" w:hAnsi="Comic Sans MS"/>
        </w:rPr>
      </w:pPr>
    </w:p>
    <w:p w14:paraId="2F22EB75" w14:textId="69AFC0F7" w:rsidR="002D4D4E" w:rsidRPr="002D4D4E" w:rsidRDefault="002D4D4E" w:rsidP="00066C76">
      <w:pPr>
        <w:spacing w:after="100" w:afterAutospacing="1" w:line="240" w:lineRule="auto"/>
        <w:contextualSpacing/>
        <w:jc w:val="both"/>
        <w:rPr>
          <w:rFonts w:ascii="Comic Sans MS" w:hAnsi="Comic Sans MS"/>
        </w:rPr>
      </w:pPr>
    </w:p>
    <w:p w14:paraId="168ABF4A" w14:textId="63D94183" w:rsidR="002D4D4E" w:rsidRPr="002D4D4E" w:rsidRDefault="002D4D4E" w:rsidP="00066C76">
      <w:pPr>
        <w:spacing w:after="100" w:afterAutospacing="1" w:line="240" w:lineRule="auto"/>
        <w:contextualSpacing/>
        <w:jc w:val="both"/>
        <w:rPr>
          <w:rFonts w:ascii="Comic Sans MS" w:hAnsi="Comic Sans MS"/>
        </w:rPr>
      </w:pPr>
    </w:p>
    <w:p w14:paraId="0EB6D103" w14:textId="167D1FDB" w:rsidR="002D4D4E" w:rsidRPr="002D4D4E" w:rsidRDefault="002D4D4E" w:rsidP="00066C76">
      <w:pPr>
        <w:spacing w:after="100" w:afterAutospacing="1" w:line="240" w:lineRule="auto"/>
        <w:contextualSpacing/>
        <w:jc w:val="both"/>
        <w:rPr>
          <w:rFonts w:ascii="Comic Sans MS" w:hAnsi="Comic Sans MS"/>
        </w:rPr>
      </w:pPr>
    </w:p>
    <w:p w14:paraId="27B6D762" w14:textId="77777777" w:rsidR="00343671" w:rsidRPr="002D4D4E" w:rsidRDefault="00343671" w:rsidP="00C77C4A">
      <w:pPr>
        <w:spacing w:after="100" w:afterAutospacing="1" w:line="240" w:lineRule="auto"/>
        <w:contextualSpacing/>
        <w:jc w:val="center"/>
        <w:rPr>
          <w:rFonts w:ascii="Comic Sans MS" w:hAnsi="Comic Sans MS"/>
          <w:b/>
          <w:sz w:val="24"/>
          <w:szCs w:val="24"/>
        </w:rPr>
      </w:pPr>
    </w:p>
    <w:p w14:paraId="2C7182A6" w14:textId="77777777" w:rsidR="001D50C3" w:rsidRPr="002D4D4E" w:rsidRDefault="001D50C3" w:rsidP="00C77C4A">
      <w:pPr>
        <w:spacing w:after="100" w:afterAutospacing="1" w:line="240" w:lineRule="auto"/>
        <w:contextualSpacing/>
        <w:jc w:val="center"/>
        <w:rPr>
          <w:rFonts w:ascii="Comic Sans MS" w:hAnsi="Comic Sans MS"/>
          <w:b/>
          <w:sz w:val="24"/>
          <w:szCs w:val="24"/>
        </w:rPr>
      </w:pPr>
      <w:r w:rsidRPr="002D4D4E">
        <w:rPr>
          <w:rFonts w:ascii="Comic Sans MS" w:hAnsi="Comic Sans MS"/>
          <w:b/>
          <w:sz w:val="24"/>
          <w:szCs w:val="24"/>
        </w:rPr>
        <w:t xml:space="preserve">ATTESTATION </w:t>
      </w:r>
      <w:r w:rsidR="00C77C4A" w:rsidRPr="002D4D4E">
        <w:rPr>
          <w:rFonts w:ascii="Comic Sans MS" w:hAnsi="Comic Sans MS"/>
          <w:b/>
          <w:sz w:val="24"/>
          <w:szCs w:val="24"/>
        </w:rPr>
        <w:t>D’ACCEPTATION DU REGLEMENT INTERIEUR</w:t>
      </w:r>
    </w:p>
    <w:p w14:paraId="19ADEF0D" w14:textId="77777777" w:rsidR="00C77C4A" w:rsidRPr="002D4D4E" w:rsidRDefault="00C77C4A" w:rsidP="00C77C4A">
      <w:pPr>
        <w:spacing w:after="100" w:afterAutospacing="1" w:line="240" w:lineRule="auto"/>
        <w:contextualSpacing/>
        <w:jc w:val="center"/>
        <w:rPr>
          <w:rFonts w:ascii="Comic Sans MS" w:hAnsi="Comic Sans MS"/>
          <w:sz w:val="24"/>
          <w:szCs w:val="24"/>
        </w:rPr>
      </w:pPr>
      <w:r w:rsidRPr="002D4D4E">
        <w:rPr>
          <w:rFonts w:ascii="Comic Sans MS" w:hAnsi="Comic Sans MS"/>
          <w:b/>
          <w:sz w:val="24"/>
          <w:szCs w:val="24"/>
        </w:rPr>
        <w:t>Accueil périscolaire-</w:t>
      </w:r>
      <w:r w:rsidRPr="002D4D4E">
        <w:rPr>
          <w:rFonts w:ascii="Comic Sans MS" w:hAnsi="Comic Sans MS"/>
          <w:sz w:val="24"/>
          <w:szCs w:val="24"/>
        </w:rPr>
        <w:t xml:space="preserve"> </w:t>
      </w:r>
      <w:r w:rsidRPr="002D4D4E">
        <w:rPr>
          <w:rFonts w:ascii="Comic Sans MS" w:hAnsi="Comic Sans MS"/>
          <w:i/>
          <w:sz w:val="24"/>
          <w:szCs w:val="24"/>
        </w:rPr>
        <w:t>Année scolaire 2020/2021</w:t>
      </w:r>
    </w:p>
    <w:p w14:paraId="40B889E8" w14:textId="77777777" w:rsidR="00C77C4A" w:rsidRPr="002D4D4E" w:rsidRDefault="00C77C4A" w:rsidP="00C77C4A">
      <w:pPr>
        <w:pBdr>
          <w:bottom w:val="single" w:sz="4" w:space="1" w:color="auto"/>
        </w:pBdr>
        <w:spacing w:after="100" w:afterAutospacing="1" w:line="240" w:lineRule="auto"/>
        <w:contextualSpacing/>
        <w:jc w:val="both"/>
        <w:rPr>
          <w:rFonts w:ascii="Comic Sans MS" w:hAnsi="Comic Sans MS"/>
        </w:rPr>
      </w:pPr>
    </w:p>
    <w:p w14:paraId="028F6E5D" w14:textId="77777777" w:rsidR="00C77C4A" w:rsidRPr="002D4D4E" w:rsidRDefault="00C77C4A" w:rsidP="00C77C4A">
      <w:pPr>
        <w:rPr>
          <w:rFonts w:ascii="Comic Sans MS" w:hAnsi="Comic Sans MS"/>
        </w:rPr>
      </w:pPr>
    </w:p>
    <w:p w14:paraId="53899A89" w14:textId="25646A19" w:rsidR="00C77C4A" w:rsidRPr="002D4D4E" w:rsidRDefault="00272D20" w:rsidP="00C77C4A">
      <w:pPr>
        <w:rPr>
          <w:rFonts w:ascii="Comic Sans MS" w:hAnsi="Comic Sans MS"/>
        </w:rPr>
      </w:pPr>
      <w:r w:rsidRPr="002D4D4E">
        <w:rPr>
          <w:rFonts w:ascii="Comic Sans MS" w:hAnsi="Comic Sans MS"/>
          <w:noProof/>
          <w:lang w:eastAsia="fr-FR"/>
        </w:rPr>
        <mc:AlternateContent>
          <mc:Choice Requires="wps">
            <w:drawing>
              <wp:anchor distT="0" distB="0" distL="114300" distR="114300" simplePos="0" relativeHeight="251659264" behindDoc="0" locked="0" layoutInCell="1" allowOverlap="1" wp14:anchorId="611C8F04" wp14:editId="00B11AF9">
                <wp:simplePos x="0" y="0"/>
                <wp:positionH relativeFrom="column">
                  <wp:posOffset>892810</wp:posOffset>
                </wp:positionH>
                <wp:positionV relativeFrom="paragraph">
                  <wp:posOffset>19685</wp:posOffset>
                </wp:positionV>
                <wp:extent cx="142875" cy="138430"/>
                <wp:effectExtent l="9525" t="5080" r="9525" b="889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6AB98" id="Rectangle 3" o:spid="_x0000_s1026" style="position:absolute;margin-left:70.3pt;margin-top:1.55pt;width:11.25pt;height:1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gqfIQIAADsEAAAOAAAAZHJzL2Uyb0RvYy54bWysU1Fv0zAQfkfiP1h+p2nSlnVR02nqKEIa&#10;MDH4AVfHaSwc25zdpuXX7+x0pQOeEH6wfL7z5+++u1vcHDrN9hK9sqbi+WjMmTTC1spsK/7t6/rN&#10;nDMfwNSgrZEVP0rPb5avXy16V8rCtlbXEhmBGF/2ruJtCK7MMi9a2YEfWScNORuLHQQycZvVCD2h&#10;dzorxuO3WW+xdmiF9J5u7wYnXyb8ppEifG4aLwPTFSduIe2Y9k3cs+UCyi2Ca5U40YB/YNGBMvTp&#10;GeoOArAdqj+gOiXQetuEkbBdZptGCZlyoGzy8W/ZPLbgZMqFxPHuLJP/f7Di0/4BmaorXnBmoKMS&#10;fSHRwGy1ZJMoT+98SVGP7gFjgt7dW/HdM2NXLUXJW0TbtxJqIpXH+OzFg2h4eso2/UdbEzrsgk1K&#10;HRrsIiBpwA6pIMdzQeQhMEGX+bSYX804E+TKJ/PpJBUsg/L5sUMf3kvbsXioOBL1BA77ex8iGSif&#10;QxJ5q1W9VlonA7eblUa2B+qNdVqJP+V4GaYN6yt+PStmCfmFz19CjNP6G0SnAjW5Vl3F5+cgKKNq&#10;70ydWjCA0sOZKGtzkjEqN1RgY+sjqYh26GCaODq0Fn9y1lP3Vtz/2AFKzvQHQ5W4zqfT2O7JmM6u&#10;CjLw0rO59IARBFXxwNlwXIVhRHYO1baln/KUu7G3VL1GJWVjZQdWJ7LUoUnw0zTFEbi0U9SvmV8+&#10;AQAA//8DAFBLAwQUAAYACAAAACEAbLyfadwAAAAIAQAADwAAAGRycy9kb3ducmV2LnhtbEyPQU+D&#10;QBCF7yb+h82YeLNLaUMssjRGUxOPLb14G9gRaNlZwi4t+utdTvY2L+/lzfey7WQ6caHBtZYVLBcR&#10;COLK6pZrBcdi9/QMwnlkjZ1lUvBDDrb5/V2GqbZX3tPl4GsRStilqKDxvk+ldFVDBt3C9sTB+7aD&#10;QR/kUEs94DWUm07GUZRIgy2HDw329NZQdT6MRkHZxkf83RcfkdnsVv5zKk7j17tSjw/T6wsIT5P/&#10;D8OMH9AhD0ylHVk70QW9jpIQVbBagpj9ZD5KBfF6AzLP5O2A/A8AAP//AwBQSwECLQAUAAYACAAA&#10;ACEAtoM4kv4AAADhAQAAEwAAAAAAAAAAAAAAAAAAAAAAW0NvbnRlbnRfVHlwZXNdLnhtbFBLAQIt&#10;ABQABgAIAAAAIQA4/SH/1gAAAJQBAAALAAAAAAAAAAAAAAAAAC8BAABfcmVscy8ucmVsc1BLAQIt&#10;ABQABgAIAAAAIQCSBgqfIQIAADsEAAAOAAAAAAAAAAAAAAAAAC4CAABkcnMvZTJvRG9jLnhtbFBL&#10;AQItABQABgAIAAAAIQBsvJ9p3AAAAAgBAAAPAAAAAAAAAAAAAAAAAHsEAABkcnMvZG93bnJldi54&#10;bWxQSwUGAAAAAAQABADzAAAAhAUAAAAA&#10;"/>
            </w:pict>
          </mc:Fallback>
        </mc:AlternateContent>
      </w:r>
      <w:r w:rsidRPr="002D4D4E">
        <w:rPr>
          <w:rFonts w:ascii="Comic Sans MS" w:hAnsi="Comic Sans MS"/>
          <w:noProof/>
          <w:lang w:eastAsia="fr-FR"/>
        </w:rPr>
        <mc:AlternateContent>
          <mc:Choice Requires="wps">
            <w:drawing>
              <wp:anchor distT="0" distB="0" distL="114300" distR="114300" simplePos="0" relativeHeight="251658240" behindDoc="0" locked="0" layoutInCell="1" allowOverlap="1" wp14:anchorId="1FA777C1" wp14:editId="5E4FDDBD">
                <wp:simplePos x="0" y="0"/>
                <wp:positionH relativeFrom="column">
                  <wp:posOffset>6985</wp:posOffset>
                </wp:positionH>
                <wp:positionV relativeFrom="paragraph">
                  <wp:posOffset>19685</wp:posOffset>
                </wp:positionV>
                <wp:extent cx="142875" cy="133350"/>
                <wp:effectExtent l="9525" t="5080" r="952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F2036" id="Rectangle 2" o:spid="_x0000_s1026" style="position:absolute;margin-left:.55pt;margin-top:1.55pt;width:11.2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mOOIQIAADsEAAAOAAAAZHJzL2Uyb0RvYy54bWysU1Fv0zAQfkfiP1h+p2nSlnVR02nqKEIa&#10;MDH4Aa7jNBaOz5zdpuXX7+x0pQOeEH6wfL7z5+++u1vcHDrD9gq9BlvxfDTmTFkJtbbbin/7un4z&#10;58wHYWthwKqKH5XnN8vXrxa9K1UBLZhaISMQ68veVbwNwZVZ5mWrOuFH4JQlZwPYiUAmbrMaRU/o&#10;ncmK8fht1gPWDkEq7+n2bnDyZcJvGiXD56bxKjBTceIW0o5p38Q9Wy5EuUXhWi1PNMQ/sOiEtvTp&#10;GepOBMF2qP+A6rRE8NCEkYQug6bRUqUcKJt8/Fs2j61wKuVC4nh3lsn/P1j5af+ATNdUO86s6KhE&#10;X0g0YbdGsSLK0ztfUtSje8CYoHf3IL97ZmHVUpS6RYS+VaImUnmMz148iIanp2zTf4Sa0MUuQFLq&#10;0GAXAUkDdkgFOZ4Log6BSbrMp8X8asaZJFc+mUxmqWCZKJ8fO/ThvYKOxUPFkagncLG/9yGSEeVz&#10;SCIPRtdrbUwycLtZGWR7Qb2xTivxpxwvw4xlfcWvZ8UsIb/w+UuIcVp/g+h0oCY3uqv4/Bwkyqja&#10;O1unFgxCm+FMlI09yRiVGyqwgfpIKiIMHUwTR4cW8CdnPXVvxf2PnUDFmflgqRLX+XQa2z0Z09lV&#10;QQZeejaXHmElQVU8cDYcV2EYkZ1DvW3ppzzlbuGWqtfopGys7MDqRJY6NAl+mqY4Apd2ivo188sn&#10;AAAA//8DAFBLAwQUAAYACAAAACEAtBmUR9kAAAAFAQAADwAAAGRycy9kb3ducmV2LnhtbEyOvU7D&#10;QBCEeyTe4bRIdOT8gyJwfI4QKEiUidPQre2NbfDtWb5zYnh6lgqq0WhGM1++XeygzjT53rGBeBWB&#10;Iq5d03Nr4Fju7h5A+YDc4OCYDHyRh21xfZVj1rgL7+l8CK2SEfYZGuhCGDOtfd2RRb9yI7FkJzdZ&#10;DGKnVjcTXmTcDjqJorW22LM8dDjSc0f152G2Bqo+OeL3vnyN7OMuDW9L+TG/vxhze7M8bUAFWsJf&#10;GX7xBR0KYarczI1Xg/hYigZSEUmTdA2qEr2PQRe5/k9f/AAAAP//AwBQSwECLQAUAAYACAAAACEA&#10;toM4kv4AAADhAQAAEwAAAAAAAAAAAAAAAAAAAAAAW0NvbnRlbnRfVHlwZXNdLnhtbFBLAQItABQA&#10;BgAIAAAAIQA4/SH/1gAAAJQBAAALAAAAAAAAAAAAAAAAAC8BAABfcmVscy8ucmVsc1BLAQItABQA&#10;BgAIAAAAIQDIGmOOIQIAADsEAAAOAAAAAAAAAAAAAAAAAC4CAABkcnMvZTJvRG9jLnhtbFBLAQIt&#10;ABQABgAIAAAAIQC0GZRH2QAAAAUBAAAPAAAAAAAAAAAAAAAAAHsEAABkcnMvZG93bnJldi54bWxQ&#10;SwUGAAAAAAQABADzAAAAgQUAAAAA&#10;"/>
            </w:pict>
          </mc:Fallback>
        </mc:AlternateContent>
      </w:r>
      <w:r w:rsidR="00343671" w:rsidRPr="002D4D4E">
        <w:rPr>
          <w:rFonts w:ascii="Comic Sans MS" w:hAnsi="Comic Sans MS"/>
        </w:rPr>
        <w:t xml:space="preserve">       Madame            Monsieur</w:t>
      </w:r>
    </w:p>
    <w:p w14:paraId="60FA4ED0" w14:textId="77777777" w:rsidR="00343671" w:rsidRPr="002D4D4E" w:rsidRDefault="00343671" w:rsidP="00C77C4A">
      <w:pPr>
        <w:rPr>
          <w:rFonts w:ascii="Comic Sans MS" w:hAnsi="Comic Sans MS"/>
        </w:rPr>
      </w:pPr>
    </w:p>
    <w:p w14:paraId="7DAE789F" w14:textId="77777777" w:rsidR="00343671" w:rsidRPr="002D4D4E" w:rsidRDefault="00343671" w:rsidP="00C77C4A">
      <w:pPr>
        <w:rPr>
          <w:rFonts w:ascii="Comic Sans MS" w:hAnsi="Comic Sans MS"/>
        </w:rPr>
      </w:pPr>
      <w:r w:rsidRPr="002D4D4E">
        <w:rPr>
          <w:rFonts w:ascii="Comic Sans MS" w:hAnsi="Comic Sans MS"/>
        </w:rPr>
        <w:t>Nom ………………………………………… Prénom ………………………………………….</w:t>
      </w:r>
    </w:p>
    <w:p w14:paraId="29565DA8" w14:textId="77777777" w:rsidR="00343671" w:rsidRPr="002D4D4E" w:rsidRDefault="00343671" w:rsidP="00C77C4A">
      <w:pPr>
        <w:rPr>
          <w:rFonts w:ascii="Comic Sans MS" w:hAnsi="Comic Sans MS"/>
        </w:rPr>
      </w:pPr>
    </w:p>
    <w:p w14:paraId="7153AD1A" w14:textId="77777777" w:rsidR="00343671" w:rsidRPr="002D4D4E" w:rsidRDefault="00343671" w:rsidP="00C77C4A">
      <w:pPr>
        <w:rPr>
          <w:rFonts w:ascii="Comic Sans MS" w:hAnsi="Comic Sans MS"/>
        </w:rPr>
      </w:pPr>
      <w:r w:rsidRPr="002D4D4E">
        <w:rPr>
          <w:rFonts w:ascii="Comic Sans MS" w:hAnsi="Comic Sans MS"/>
        </w:rPr>
        <w:t>Responsable légal de l’enfant (ou des enfants) :</w:t>
      </w:r>
    </w:p>
    <w:p w14:paraId="3224ABB1" w14:textId="77777777" w:rsidR="00343671" w:rsidRPr="002D4D4E" w:rsidRDefault="00343671" w:rsidP="00C77C4A">
      <w:pPr>
        <w:rPr>
          <w:rFonts w:ascii="Comic Sans MS" w:hAnsi="Comic Sans MS"/>
        </w:rPr>
      </w:pPr>
      <w:r w:rsidRPr="002D4D4E">
        <w:rPr>
          <w:rFonts w:ascii="Comic Sans MS" w:hAnsi="Comic Sans MS"/>
        </w:rPr>
        <w:t>NOM : ……………………………</w:t>
      </w:r>
      <w:proofErr w:type="gramStart"/>
      <w:r w:rsidRPr="002D4D4E">
        <w:rPr>
          <w:rFonts w:ascii="Comic Sans MS" w:hAnsi="Comic Sans MS"/>
        </w:rPr>
        <w:t>…….</w:t>
      </w:r>
      <w:proofErr w:type="gramEnd"/>
      <w:r w:rsidRPr="002D4D4E">
        <w:rPr>
          <w:rFonts w:ascii="Comic Sans MS" w:hAnsi="Comic Sans MS"/>
        </w:rPr>
        <w:t>. Prénom : ……………………………</w:t>
      </w:r>
      <w:proofErr w:type="gramStart"/>
      <w:r w:rsidRPr="002D4D4E">
        <w:rPr>
          <w:rFonts w:ascii="Comic Sans MS" w:hAnsi="Comic Sans MS"/>
        </w:rPr>
        <w:t>…….</w:t>
      </w:r>
      <w:proofErr w:type="gramEnd"/>
      <w:r w:rsidRPr="002D4D4E">
        <w:rPr>
          <w:rFonts w:ascii="Comic Sans MS" w:hAnsi="Comic Sans MS"/>
        </w:rPr>
        <w:t>. Date de Naissance : ……/……/…….</w:t>
      </w:r>
    </w:p>
    <w:p w14:paraId="43DB78D9" w14:textId="77777777" w:rsidR="00343671" w:rsidRPr="002D4D4E" w:rsidRDefault="00343671" w:rsidP="00343671">
      <w:pPr>
        <w:rPr>
          <w:rFonts w:ascii="Comic Sans MS" w:hAnsi="Comic Sans MS"/>
        </w:rPr>
      </w:pPr>
      <w:r w:rsidRPr="002D4D4E">
        <w:rPr>
          <w:rFonts w:ascii="Comic Sans MS" w:hAnsi="Comic Sans MS"/>
        </w:rPr>
        <w:t>NOM : ……………………………</w:t>
      </w:r>
      <w:proofErr w:type="gramStart"/>
      <w:r w:rsidRPr="002D4D4E">
        <w:rPr>
          <w:rFonts w:ascii="Comic Sans MS" w:hAnsi="Comic Sans MS"/>
        </w:rPr>
        <w:t>…….</w:t>
      </w:r>
      <w:proofErr w:type="gramEnd"/>
      <w:r w:rsidRPr="002D4D4E">
        <w:rPr>
          <w:rFonts w:ascii="Comic Sans MS" w:hAnsi="Comic Sans MS"/>
        </w:rPr>
        <w:t>. Prénom : ……………………………</w:t>
      </w:r>
      <w:proofErr w:type="gramStart"/>
      <w:r w:rsidRPr="002D4D4E">
        <w:rPr>
          <w:rFonts w:ascii="Comic Sans MS" w:hAnsi="Comic Sans MS"/>
        </w:rPr>
        <w:t>…….</w:t>
      </w:r>
      <w:proofErr w:type="gramEnd"/>
      <w:r w:rsidRPr="002D4D4E">
        <w:rPr>
          <w:rFonts w:ascii="Comic Sans MS" w:hAnsi="Comic Sans MS"/>
        </w:rPr>
        <w:t>. Date de Naissance : ……/……/…….</w:t>
      </w:r>
    </w:p>
    <w:p w14:paraId="55B7E49D" w14:textId="77777777" w:rsidR="00343671" w:rsidRPr="002D4D4E" w:rsidRDefault="00343671" w:rsidP="00343671">
      <w:pPr>
        <w:rPr>
          <w:rFonts w:ascii="Comic Sans MS" w:hAnsi="Comic Sans MS"/>
        </w:rPr>
      </w:pPr>
      <w:r w:rsidRPr="002D4D4E">
        <w:rPr>
          <w:rFonts w:ascii="Comic Sans MS" w:hAnsi="Comic Sans MS"/>
        </w:rPr>
        <w:t>NOM : ……………………………</w:t>
      </w:r>
      <w:proofErr w:type="gramStart"/>
      <w:r w:rsidRPr="002D4D4E">
        <w:rPr>
          <w:rFonts w:ascii="Comic Sans MS" w:hAnsi="Comic Sans MS"/>
        </w:rPr>
        <w:t>…….</w:t>
      </w:r>
      <w:proofErr w:type="gramEnd"/>
      <w:r w:rsidRPr="002D4D4E">
        <w:rPr>
          <w:rFonts w:ascii="Comic Sans MS" w:hAnsi="Comic Sans MS"/>
        </w:rPr>
        <w:t>. Prénom : ……………………………</w:t>
      </w:r>
      <w:proofErr w:type="gramStart"/>
      <w:r w:rsidRPr="002D4D4E">
        <w:rPr>
          <w:rFonts w:ascii="Comic Sans MS" w:hAnsi="Comic Sans MS"/>
        </w:rPr>
        <w:t>…….</w:t>
      </w:r>
      <w:proofErr w:type="gramEnd"/>
      <w:r w:rsidRPr="002D4D4E">
        <w:rPr>
          <w:rFonts w:ascii="Comic Sans MS" w:hAnsi="Comic Sans MS"/>
        </w:rPr>
        <w:t>. Date de Naissance : ……/……/…….</w:t>
      </w:r>
    </w:p>
    <w:p w14:paraId="0ACA3554" w14:textId="77777777" w:rsidR="00343671" w:rsidRPr="002D4D4E" w:rsidRDefault="00343671" w:rsidP="00343671">
      <w:pPr>
        <w:rPr>
          <w:rFonts w:ascii="Comic Sans MS" w:hAnsi="Comic Sans MS"/>
        </w:rPr>
      </w:pPr>
      <w:r w:rsidRPr="002D4D4E">
        <w:rPr>
          <w:rFonts w:ascii="Comic Sans MS" w:hAnsi="Comic Sans MS"/>
        </w:rPr>
        <w:t>NOM : ……………………………</w:t>
      </w:r>
      <w:proofErr w:type="gramStart"/>
      <w:r w:rsidRPr="002D4D4E">
        <w:rPr>
          <w:rFonts w:ascii="Comic Sans MS" w:hAnsi="Comic Sans MS"/>
        </w:rPr>
        <w:t>…….</w:t>
      </w:r>
      <w:proofErr w:type="gramEnd"/>
      <w:r w:rsidRPr="002D4D4E">
        <w:rPr>
          <w:rFonts w:ascii="Comic Sans MS" w:hAnsi="Comic Sans MS"/>
        </w:rPr>
        <w:t>. Prénom : ……………………………</w:t>
      </w:r>
      <w:proofErr w:type="gramStart"/>
      <w:r w:rsidRPr="002D4D4E">
        <w:rPr>
          <w:rFonts w:ascii="Comic Sans MS" w:hAnsi="Comic Sans MS"/>
        </w:rPr>
        <w:t>…….</w:t>
      </w:r>
      <w:proofErr w:type="gramEnd"/>
      <w:r w:rsidRPr="002D4D4E">
        <w:rPr>
          <w:rFonts w:ascii="Comic Sans MS" w:hAnsi="Comic Sans MS"/>
        </w:rPr>
        <w:t>. Date de Naissance : ……/……/…….</w:t>
      </w:r>
    </w:p>
    <w:p w14:paraId="0A6C8646" w14:textId="77777777" w:rsidR="00343671" w:rsidRPr="002D4D4E" w:rsidRDefault="00343671" w:rsidP="00343671">
      <w:pPr>
        <w:rPr>
          <w:rFonts w:ascii="Comic Sans MS" w:hAnsi="Comic Sans MS"/>
        </w:rPr>
      </w:pPr>
    </w:p>
    <w:p w14:paraId="0067EC19" w14:textId="77777777" w:rsidR="00343671" w:rsidRPr="002D4D4E" w:rsidRDefault="00343671" w:rsidP="00343671">
      <w:pPr>
        <w:rPr>
          <w:rFonts w:ascii="Comic Sans MS" w:hAnsi="Comic Sans MS"/>
        </w:rPr>
      </w:pPr>
      <w:r w:rsidRPr="002D4D4E">
        <w:rPr>
          <w:rFonts w:ascii="Comic Sans MS" w:hAnsi="Comic Sans MS"/>
        </w:rPr>
        <w:t>Déclare avoir pris connaissance du règlement intérieur de l’accueil périscolaire de la commune d’Haréville et en avoir informé mon (mes) enfant(s).</w:t>
      </w:r>
    </w:p>
    <w:p w14:paraId="2DD92531" w14:textId="77777777" w:rsidR="00343671" w:rsidRPr="002D4D4E" w:rsidRDefault="00343671" w:rsidP="00343671">
      <w:pPr>
        <w:rPr>
          <w:rFonts w:ascii="Comic Sans MS" w:hAnsi="Comic Sans MS"/>
        </w:rPr>
      </w:pPr>
      <w:r w:rsidRPr="002D4D4E">
        <w:rPr>
          <w:rFonts w:ascii="Comic Sans MS" w:hAnsi="Comic Sans MS"/>
        </w:rPr>
        <w:t>Nous nous engageons à le respecter.</w:t>
      </w:r>
    </w:p>
    <w:p w14:paraId="7E74A5C9" w14:textId="77777777" w:rsidR="00343671" w:rsidRPr="002D4D4E" w:rsidRDefault="00343671" w:rsidP="00343671">
      <w:pPr>
        <w:rPr>
          <w:rFonts w:ascii="Comic Sans MS" w:hAnsi="Comic Sans MS"/>
        </w:rPr>
      </w:pPr>
    </w:p>
    <w:p w14:paraId="5C090834" w14:textId="77777777" w:rsidR="00343671" w:rsidRPr="002D4D4E" w:rsidRDefault="00343671" w:rsidP="00343671">
      <w:pPr>
        <w:rPr>
          <w:rFonts w:ascii="Comic Sans MS" w:hAnsi="Comic Sans MS"/>
        </w:rPr>
      </w:pPr>
      <w:r w:rsidRPr="002D4D4E">
        <w:rPr>
          <w:rFonts w:ascii="Comic Sans MS" w:hAnsi="Comic Sans MS"/>
        </w:rPr>
        <w:t xml:space="preserve">Date : </w:t>
      </w:r>
      <w:proofErr w:type="gramStart"/>
      <w:r w:rsidRPr="002D4D4E">
        <w:rPr>
          <w:rFonts w:ascii="Comic Sans MS" w:hAnsi="Comic Sans MS"/>
        </w:rPr>
        <w:t>…….</w:t>
      </w:r>
      <w:proofErr w:type="gramEnd"/>
      <w:r w:rsidRPr="002D4D4E">
        <w:rPr>
          <w:rFonts w:ascii="Comic Sans MS" w:hAnsi="Comic Sans MS"/>
        </w:rPr>
        <w:t>.…/………/………</w:t>
      </w:r>
    </w:p>
    <w:p w14:paraId="618C9A37" w14:textId="77777777" w:rsidR="00343671" w:rsidRPr="002D4D4E" w:rsidRDefault="00343671" w:rsidP="00343671">
      <w:pPr>
        <w:rPr>
          <w:rFonts w:ascii="Comic Sans MS" w:hAnsi="Comic Sans MS"/>
        </w:rPr>
      </w:pPr>
    </w:p>
    <w:p w14:paraId="6A051C53" w14:textId="77777777" w:rsidR="00343671" w:rsidRPr="002D4D4E" w:rsidRDefault="00343671" w:rsidP="00343671">
      <w:pPr>
        <w:rPr>
          <w:rFonts w:ascii="Comic Sans MS" w:hAnsi="Comic Sans MS"/>
          <w:b/>
        </w:rPr>
      </w:pPr>
      <w:r w:rsidRPr="002D4D4E">
        <w:rPr>
          <w:rFonts w:ascii="Comic Sans MS" w:hAnsi="Comic Sans MS"/>
          <w:b/>
        </w:rPr>
        <w:t>Signature(s) précédée(s) de la mention « Lu et approuvé »</w:t>
      </w:r>
    </w:p>
    <w:sectPr w:rsidR="00343671" w:rsidRPr="002D4D4E" w:rsidSect="00A14A4C">
      <w:headerReference w:type="default" r:id="rId11"/>
      <w:footerReference w:type="default" r:id="rId12"/>
      <w:pgSz w:w="11906" w:h="16838"/>
      <w:pgMar w:top="907" w:right="964" w:bottom="720"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9D4797" w14:textId="77777777" w:rsidR="00963732" w:rsidRDefault="00963732" w:rsidP="007F3DCF">
      <w:pPr>
        <w:spacing w:after="0" w:line="240" w:lineRule="auto"/>
      </w:pPr>
      <w:r>
        <w:separator/>
      </w:r>
    </w:p>
  </w:endnote>
  <w:endnote w:type="continuationSeparator" w:id="0">
    <w:p w14:paraId="69B59EDA" w14:textId="77777777" w:rsidR="00963732" w:rsidRDefault="00963732" w:rsidP="007F3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2696086"/>
      <w:docPartObj>
        <w:docPartGallery w:val="Page Numbers (Bottom of Page)"/>
        <w:docPartUnique/>
      </w:docPartObj>
    </w:sdtPr>
    <w:sdtEndPr/>
    <w:sdtContent>
      <w:p w14:paraId="43061DE6" w14:textId="4A28C81A" w:rsidR="00015F18" w:rsidRDefault="00015F18">
        <w:pPr>
          <w:pStyle w:val="Pieddepage"/>
          <w:jc w:val="center"/>
        </w:pPr>
        <w:r>
          <w:fldChar w:fldCharType="begin"/>
        </w:r>
        <w:r>
          <w:instrText>PAGE   \* MERGEFORMAT</w:instrText>
        </w:r>
        <w:r>
          <w:fldChar w:fldCharType="separate"/>
        </w:r>
        <w:r>
          <w:t>2</w:t>
        </w:r>
        <w:r>
          <w:fldChar w:fldCharType="end"/>
        </w:r>
      </w:p>
    </w:sdtContent>
  </w:sdt>
  <w:p w14:paraId="4C810054" w14:textId="3CAFE58D" w:rsidR="007F3DCF" w:rsidRDefault="007F3DC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8431CA" w14:textId="77777777" w:rsidR="00963732" w:rsidRDefault="00963732" w:rsidP="007F3DCF">
      <w:pPr>
        <w:spacing w:after="0" w:line="240" w:lineRule="auto"/>
      </w:pPr>
      <w:r>
        <w:separator/>
      </w:r>
    </w:p>
  </w:footnote>
  <w:footnote w:type="continuationSeparator" w:id="0">
    <w:p w14:paraId="77CFBE32" w14:textId="77777777" w:rsidR="00963732" w:rsidRDefault="00963732" w:rsidP="007F3D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7451C" w14:textId="2D153DD0" w:rsidR="00323BD5" w:rsidRDefault="00323BD5" w:rsidP="00323BD5">
    <w:pPr>
      <w:pStyle w:val="En-tte"/>
      <w:jc w:val="center"/>
    </w:pPr>
    <w:r w:rsidRPr="00DF07E8">
      <w:rPr>
        <w:noProof/>
      </w:rPr>
      <w:drawing>
        <wp:inline distT="0" distB="0" distL="0" distR="0" wp14:anchorId="203E4CF5" wp14:editId="23A142B3">
          <wp:extent cx="1043940" cy="848201"/>
          <wp:effectExtent l="0" t="0" r="381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9445" cy="86079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E4506"/>
    <w:multiLevelType w:val="hybridMultilevel"/>
    <w:tmpl w:val="993E80C0"/>
    <w:lvl w:ilvl="0" w:tplc="040C000F">
      <w:start w:val="1"/>
      <w:numFmt w:val="decimal"/>
      <w:lvlText w:val="%1."/>
      <w:lvlJc w:val="left"/>
      <w:pPr>
        <w:ind w:left="1425" w:hanging="360"/>
      </w:p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1" w15:restartNumberingAfterBreak="0">
    <w:nsid w:val="14D314ED"/>
    <w:multiLevelType w:val="hybridMultilevel"/>
    <w:tmpl w:val="1350341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 w15:restartNumberingAfterBreak="0">
    <w:nsid w:val="37DE0365"/>
    <w:multiLevelType w:val="hybridMultilevel"/>
    <w:tmpl w:val="E2CA013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15A1F68"/>
    <w:multiLevelType w:val="hybridMultilevel"/>
    <w:tmpl w:val="385471B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2715966"/>
    <w:multiLevelType w:val="hybridMultilevel"/>
    <w:tmpl w:val="DD72F222"/>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4B1"/>
    <w:rsid w:val="00015F18"/>
    <w:rsid w:val="00066C76"/>
    <w:rsid w:val="001D50C3"/>
    <w:rsid w:val="00272D20"/>
    <w:rsid w:val="00290007"/>
    <w:rsid w:val="002D4D4E"/>
    <w:rsid w:val="00323BD5"/>
    <w:rsid w:val="00343671"/>
    <w:rsid w:val="00353864"/>
    <w:rsid w:val="003B7739"/>
    <w:rsid w:val="00442DC0"/>
    <w:rsid w:val="00447BAD"/>
    <w:rsid w:val="004A4FAC"/>
    <w:rsid w:val="004F10F2"/>
    <w:rsid w:val="004F2891"/>
    <w:rsid w:val="004F3E73"/>
    <w:rsid w:val="00614209"/>
    <w:rsid w:val="006B538B"/>
    <w:rsid w:val="007462FE"/>
    <w:rsid w:val="007F3DCF"/>
    <w:rsid w:val="00886404"/>
    <w:rsid w:val="008B683C"/>
    <w:rsid w:val="008D7C81"/>
    <w:rsid w:val="00963732"/>
    <w:rsid w:val="00A14A4C"/>
    <w:rsid w:val="00A823AE"/>
    <w:rsid w:val="00A92F36"/>
    <w:rsid w:val="00AD07FA"/>
    <w:rsid w:val="00AE3057"/>
    <w:rsid w:val="00B678A8"/>
    <w:rsid w:val="00BC04B1"/>
    <w:rsid w:val="00BC1EC4"/>
    <w:rsid w:val="00C473EE"/>
    <w:rsid w:val="00C77C4A"/>
    <w:rsid w:val="00DB55D6"/>
    <w:rsid w:val="00E03A10"/>
    <w:rsid w:val="00E07D8A"/>
    <w:rsid w:val="00E25CAE"/>
    <w:rsid w:val="00EA045E"/>
    <w:rsid w:val="00EE0EB4"/>
    <w:rsid w:val="00EF3E23"/>
    <w:rsid w:val="00FD48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8BB2CC"/>
  <w15:docId w15:val="{C75B14F9-55C9-4051-83C8-F5BE87039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EB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B55D6"/>
    <w:pPr>
      <w:ind w:left="720"/>
      <w:contextualSpacing/>
    </w:pPr>
  </w:style>
  <w:style w:type="character" w:styleId="Lienhypertexte">
    <w:name w:val="Hyperlink"/>
    <w:basedOn w:val="Policepardfaut"/>
    <w:uiPriority w:val="99"/>
    <w:unhideWhenUsed/>
    <w:rsid w:val="00DB55D6"/>
    <w:rPr>
      <w:color w:val="0563C1" w:themeColor="hyperlink"/>
      <w:u w:val="single"/>
    </w:rPr>
  </w:style>
  <w:style w:type="paragraph" w:styleId="En-tte">
    <w:name w:val="header"/>
    <w:basedOn w:val="Normal"/>
    <w:link w:val="En-tteCar"/>
    <w:uiPriority w:val="99"/>
    <w:unhideWhenUsed/>
    <w:rsid w:val="007F3DCF"/>
    <w:pPr>
      <w:tabs>
        <w:tab w:val="center" w:pos="4536"/>
        <w:tab w:val="right" w:pos="9072"/>
      </w:tabs>
      <w:spacing w:after="0" w:line="240" w:lineRule="auto"/>
    </w:pPr>
  </w:style>
  <w:style w:type="character" w:customStyle="1" w:styleId="En-tteCar">
    <w:name w:val="En-tête Car"/>
    <w:basedOn w:val="Policepardfaut"/>
    <w:link w:val="En-tte"/>
    <w:uiPriority w:val="99"/>
    <w:rsid w:val="007F3DCF"/>
  </w:style>
  <w:style w:type="paragraph" w:styleId="Pieddepage">
    <w:name w:val="footer"/>
    <w:basedOn w:val="Normal"/>
    <w:link w:val="PieddepageCar"/>
    <w:uiPriority w:val="99"/>
    <w:unhideWhenUsed/>
    <w:rsid w:val="007F3DC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F3DCF"/>
  </w:style>
  <w:style w:type="paragraph" w:styleId="Textedebulles">
    <w:name w:val="Balloon Text"/>
    <w:basedOn w:val="Normal"/>
    <w:link w:val="TextedebullesCar"/>
    <w:uiPriority w:val="99"/>
    <w:semiHidden/>
    <w:unhideWhenUsed/>
    <w:rsid w:val="007F3DC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F3D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riscolaire.hareville@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007DB8-552E-4418-AE09-D3640589D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1324</Words>
  <Characters>7287</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cantine</dc:creator>
  <cp:lastModifiedBy>Secrétariat</cp:lastModifiedBy>
  <cp:revision>10</cp:revision>
  <cp:lastPrinted>2020-06-04T14:10:00Z</cp:lastPrinted>
  <dcterms:created xsi:type="dcterms:W3CDTF">2020-06-04T13:53:00Z</dcterms:created>
  <dcterms:modified xsi:type="dcterms:W3CDTF">2020-11-16T09:32:00Z</dcterms:modified>
</cp:coreProperties>
</file>